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5AA5" w14:textId="1B36C836" w:rsidR="004C5F32" w:rsidRDefault="004C5F32" w:rsidP="000307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MC</w:t>
      </w:r>
      <w:r w:rsidR="00E5172D">
        <w:rPr>
          <w:rFonts w:ascii="Arial" w:hAnsi="Arial" w:cs="Arial"/>
          <w:b/>
          <w:sz w:val="32"/>
          <w:szCs w:val="32"/>
        </w:rPr>
        <w:t>24002</w:t>
      </w:r>
    </w:p>
    <w:p w14:paraId="4F5CE48B" w14:textId="1AF172E2" w:rsidR="00D360B8" w:rsidRPr="000307A0" w:rsidRDefault="000307A0" w:rsidP="000307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32"/>
          <w:szCs w:val="32"/>
        </w:rPr>
      </w:pPr>
      <w:r w:rsidRPr="000307A0">
        <w:rPr>
          <w:rFonts w:ascii="Arial" w:hAnsi="Arial" w:cs="Arial"/>
          <w:b/>
          <w:sz w:val="32"/>
          <w:szCs w:val="32"/>
        </w:rPr>
        <w:t>List of Requesters</w:t>
      </w:r>
      <w:r w:rsidR="00E5172D">
        <w:rPr>
          <w:rFonts w:ascii="Arial" w:hAnsi="Arial" w:cs="Arial"/>
          <w:b/>
          <w:sz w:val="32"/>
          <w:szCs w:val="32"/>
        </w:rPr>
        <w:br/>
      </w:r>
      <w:r w:rsidR="00E5172D" w:rsidRPr="00E5172D">
        <w:rPr>
          <w:rFonts w:ascii="Arial" w:hAnsi="Arial" w:cs="Arial"/>
          <w:bCs/>
          <w:sz w:val="22"/>
          <w:szCs w:val="22"/>
        </w:rPr>
        <w:t>(same as listed in R19011)</w:t>
      </w:r>
    </w:p>
    <w:p w14:paraId="39B87F90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1F8743E5" w14:textId="77777777" w:rsidR="00E5172D" w:rsidRDefault="00E517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118E9483" w14:textId="77777777" w:rsidR="00E5172D" w:rsidRDefault="00E517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760293B2" w14:textId="77777777" w:rsidR="00D360B8" w:rsidRPr="00E5172D" w:rsidRDefault="00D360B8" w:rsidP="004F3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E5172D">
        <w:rPr>
          <w:rFonts w:ascii="Arial" w:hAnsi="Arial" w:cs="Arial"/>
          <w:b/>
          <w:sz w:val="22"/>
          <w:szCs w:val="22"/>
        </w:rPr>
        <w:t>1.  Submitting Entity &amp; Address:</w:t>
      </w:r>
    </w:p>
    <w:p w14:paraId="5BE91271" w14:textId="77777777" w:rsidR="004F3523" w:rsidRDefault="004F3523" w:rsidP="004F3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310"/>
      </w:tblGrid>
      <w:tr w:rsidR="008A3901" w:rsidRPr="00AD328E" w14:paraId="3C067B14" w14:textId="77777777" w:rsidTr="00E20268">
        <w:tc>
          <w:tcPr>
            <w:tcW w:w="5130" w:type="dxa"/>
            <w:shd w:val="clear" w:color="auto" w:fill="auto"/>
          </w:tcPr>
          <w:p w14:paraId="17755FC8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Alliance Pipeline L.P.</w:t>
            </w:r>
          </w:p>
          <w:p w14:paraId="0CE83042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5400 Westheimer Court</w:t>
            </w:r>
          </w:p>
          <w:p w14:paraId="42901B15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Houston TX 77056</w:t>
            </w:r>
          </w:p>
        </w:tc>
        <w:tc>
          <w:tcPr>
            <w:tcW w:w="5310" w:type="dxa"/>
            <w:shd w:val="clear" w:color="auto" w:fill="auto"/>
          </w:tcPr>
          <w:p w14:paraId="2D6BDCEE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Northern Natural Gas</w:t>
            </w:r>
          </w:p>
          <w:p w14:paraId="1E076A4F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1111 S 103</w:t>
            </w:r>
            <w:r w:rsidRPr="00E5172D">
              <w:rPr>
                <w:rFonts w:ascii="Arial" w:hAnsi="Arial" w:cs="Arial"/>
                <w:sz w:val="22"/>
                <w:vertAlign w:val="superscript"/>
              </w:rPr>
              <w:t>rd</w:t>
            </w:r>
            <w:r w:rsidRPr="00E5172D">
              <w:rPr>
                <w:rFonts w:ascii="Arial" w:hAnsi="Arial" w:cs="Arial"/>
                <w:sz w:val="22"/>
              </w:rPr>
              <w:t xml:space="preserve"> Street</w:t>
            </w:r>
          </w:p>
          <w:p w14:paraId="1D8615FE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Omaha NE 68124</w:t>
            </w:r>
          </w:p>
        </w:tc>
      </w:tr>
      <w:tr w:rsidR="008A3901" w:rsidRPr="00AD328E" w14:paraId="665D3E8C" w14:textId="77777777" w:rsidTr="00E20268">
        <w:tc>
          <w:tcPr>
            <w:tcW w:w="5130" w:type="dxa"/>
            <w:shd w:val="clear" w:color="auto" w:fill="auto"/>
          </w:tcPr>
          <w:p w14:paraId="5FAC84E2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Boardwalk Pipelines</w:t>
            </w:r>
          </w:p>
          <w:p w14:paraId="7872AB0A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Boardwalk Storage Company, LLC</w:t>
            </w:r>
          </w:p>
          <w:p w14:paraId="62188FC6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Gulf Crossing Pipeline Company LLC</w:t>
            </w:r>
          </w:p>
          <w:p w14:paraId="6350838E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Gulf South Pipeline Company, LP</w:t>
            </w:r>
          </w:p>
          <w:p w14:paraId="22D3DC9E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Texas Gas Transmission, LLC</w:t>
            </w:r>
          </w:p>
          <w:p w14:paraId="34C360CE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9 Greenway Plaza</w:t>
            </w:r>
          </w:p>
          <w:p w14:paraId="46659CA5" w14:textId="77777777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Houston TX 77046</w:t>
            </w:r>
          </w:p>
        </w:tc>
        <w:tc>
          <w:tcPr>
            <w:tcW w:w="5310" w:type="dxa"/>
            <w:shd w:val="clear" w:color="auto" w:fill="auto"/>
          </w:tcPr>
          <w:p w14:paraId="43374FAA" w14:textId="19933303" w:rsidR="008A3901" w:rsidRPr="00E5172D" w:rsidRDefault="000307A0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BHE GT&amp;S</w:t>
            </w:r>
          </w:p>
          <w:p w14:paraId="3BF811E9" w14:textId="362F8EBA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</w:t>
            </w:r>
            <w:r w:rsidR="000307A0" w:rsidRPr="00E5172D">
              <w:rPr>
                <w:rFonts w:ascii="Arial" w:hAnsi="Arial" w:cs="Arial"/>
                <w:sz w:val="22"/>
              </w:rPr>
              <w:t>Eastern Gas Transmission and Storage</w:t>
            </w:r>
            <w:r w:rsidRPr="00E5172D">
              <w:rPr>
                <w:rFonts w:ascii="Arial" w:hAnsi="Arial" w:cs="Arial"/>
                <w:sz w:val="22"/>
              </w:rPr>
              <w:t>, Inc.</w:t>
            </w:r>
          </w:p>
          <w:p w14:paraId="36D3F9BA" w14:textId="5983418C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Cove Point LNG, LP</w:t>
            </w:r>
          </w:p>
          <w:p w14:paraId="7D20257D" w14:textId="697F732F" w:rsidR="008A3901" w:rsidRPr="00E5172D" w:rsidRDefault="008A3901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</w:t>
            </w:r>
            <w:r w:rsidR="000307A0" w:rsidRPr="00E5172D">
              <w:rPr>
                <w:rFonts w:ascii="Arial" w:hAnsi="Arial" w:cs="Arial"/>
                <w:sz w:val="22"/>
              </w:rPr>
              <w:t>C</w:t>
            </w:r>
            <w:r w:rsidRPr="00E5172D">
              <w:rPr>
                <w:rFonts w:ascii="Arial" w:hAnsi="Arial" w:cs="Arial"/>
                <w:sz w:val="22"/>
              </w:rPr>
              <w:t>arolina Gas Transmission, LLC</w:t>
            </w:r>
          </w:p>
          <w:p w14:paraId="1024C365" w14:textId="4C460128" w:rsidR="008A3901" w:rsidRPr="00E5172D" w:rsidRDefault="004E18B4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10700 Energy Way</w:t>
            </w:r>
          </w:p>
          <w:p w14:paraId="6D68BE66" w14:textId="60751152" w:rsidR="008A3901" w:rsidRPr="00E5172D" w:rsidRDefault="004E18B4" w:rsidP="008A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Glen Allen, VA  23060</w:t>
            </w:r>
          </w:p>
        </w:tc>
      </w:tr>
      <w:tr w:rsidR="00E20268" w:rsidRPr="00AD328E" w14:paraId="1BF7B237" w14:textId="77777777" w:rsidTr="00E20268">
        <w:tc>
          <w:tcPr>
            <w:tcW w:w="5130" w:type="dxa"/>
            <w:shd w:val="clear" w:color="auto" w:fill="auto"/>
          </w:tcPr>
          <w:p w14:paraId="2235657D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Enbridge (U.S.) Inc.</w:t>
            </w:r>
          </w:p>
          <w:p w14:paraId="75834413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Algonquin Gas Transmission, LLC</w:t>
            </w:r>
          </w:p>
          <w:p w14:paraId="47D77AAC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Big Sandy Pipeline, LLC</w:t>
            </w:r>
          </w:p>
          <w:p w14:paraId="3089F65F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Bobcat Gas Storage</w:t>
            </w:r>
          </w:p>
          <w:p w14:paraId="37BD64D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East Tennessee Natural Gas, LLC</w:t>
            </w:r>
          </w:p>
          <w:p w14:paraId="77D26D2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Egan Hub Storage, LLC</w:t>
            </w:r>
          </w:p>
          <w:p w14:paraId="5EB1BA2B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Garden Banks Gas Pipeline, LLC</w:t>
            </w:r>
          </w:p>
          <w:p w14:paraId="633FF789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Gulfstream Natural Gas System, L.L.C.</w:t>
            </w:r>
          </w:p>
          <w:p w14:paraId="28081C89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Maritimes &amp; Northeast Pipeline, L.L.C.</w:t>
            </w:r>
          </w:p>
          <w:p w14:paraId="5A3B7E79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Mississippi Canyon Gas Pipeline, LLC</w:t>
            </w:r>
          </w:p>
          <w:p w14:paraId="376FC578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Nautilus Pipeline Company, L.L.C.</w:t>
            </w:r>
          </w:p>
          <w:p w14:paraId="55F75A71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NEXUS Gas Transmission, LLC</w:t>
            </w:r>
          </w:p>
          <w:p w14:paraId="0D5596B1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Ozark Gas Transmission, L.L.C.</w:t>
            </w:r>
          </w:p>
          <w:p w14:paraId="2782BE86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Sabal Trail Transmission, LLC</w:t>
            </w:r>
          </w:p>
          <w:p w14:paraId="5DD3D353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Saltville Gas Storage Company L.L.C.</w:t>
            </w:r>
          </w:p>
          <w:p w14:paraId="225EFD48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Southeast Supply Header, LLC</w:t>
            </w:r>
          </w:p>
          <w:p w14:paraId="31277CBD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Steckman Ridge, LP</w:t>
            </w:r>
          </w:p>
          <w:p w14:paraId="52E9205F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Texas Eastern Transmission, LP</w:t>
            </w:r>
          </w:p>
          <w:p w14:paraId="548BC1D0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5400 Westheimer Court</w:t>
            </w:r>
          </w:p>
          <w:p w14:paraId="10973895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Houston TX 77056</w:t>
            </w:r>
          </w:p>
        </w:tc>
        <w:tc>
          <w:tcPr>
            <w:tcW w:w="5310" w:type="dxa"/>
            <w:shd w:val="clear" w:color="auto" w:fill="auto"/>
          </w:tcPr>
          <w:p w14:paraId="146274D0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Kinder Morgan Interstate Pipes</w:t>
            </w:r>
          </w:p>
          <w:p w14:paraId="20280A6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Cheyenne Plains Gas Pipeline Company, L.L.C.</w:t>
            </w:r>
          </w:p>
          <w:p w14:paraId="3B231BA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Colorado Interstate Gas Company, L.L.C.</w:t>
            </w:r>
          </w:p>
          <w:p w14:paraId="4CE7DB03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Elba Express Company, L.L.C.</w:t>
            </w:r>
          </w:p>
          <w:p w14:paraId="75C9CEAA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El Paso Natural Gas Company, L.L.C.</w:t>
            </w:r>
          </w:p>
          <w:p w14:paraId="5A0A4206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Horizon Pipeline Company, L.L.C.</w:t>
            </w:r>
          </w:p>
          <w:p w14:paraId="5693BA2B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Kinder Morgan Illinois Pipeline LLC</w:t>
            </w:r>
          </w:p>
          <w:p w14:paraId="7C59E33A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Kinder Morgan Keystone Gas Storage, LLC</w:t>
            </w:r>
          </w:p>
          <w:p w14:paraId="1F6F1F95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Kinder Morgan Louisiana Pipeline LLC</w:t>
            </w:r>
          </w:p>
          <w:p w14:paraId="051B662F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Midcontinent Express Pipeline LLC</w:t>
            </w:r>
          </w:p>
          <w:p w14:paraId="072BBE64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Mojave Pipeline Company, L.L.C.</w:t>
            </w:r>
          </w:p>
          <w:p w14:paraId="3433C75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Natural Gas Pipeline Company of America LLC</w:t>
            </w:r>
          </w:p>
          <w:p w14:paraId="4173133F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Ruby Pipeline, L.L.C.</w:t>
            </w:r>
          </w:p>
          <w:p w14:paraId="76B62C0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</w:t>
            </w:r>
            <w:proofErr w:type="spellStart"/>
            <w:r w:rsidRPr="00E5172D">
              <w:rPr>
                <w:rFonts w:ascii="Arial" w:hAnsi="Arial" w:cs="Arial"/>
                <w:sz w:val="22"/>
              </w:rPr>
              <w:t>Sierrita</w:t>
            </w:r>
            <w:proofErr w:type="spellEnd"/>
            <w:r w:rsidRPr="00E5172D">
              <w:rPr>
                <w:rFonts w:ascii="Arial" w:hAnsi="Arial" w:cs="Arial"/>
                <w:sz w:val="22"/>
              </w:rPr>
              <w:t xml:space="preserve"> Gas Pipeline, LLC</w:t>
            </w:r>
          </w:p>
          <w:p w14:paraId="45C4081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Southern LNG Company, L.L.C.</w:t>
            </w:r>
          </w:p>
          <w:p w14:paraId="0C767A60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Southern Natural Gas Company, L.L.C.</w:t>
            </w:r>
          </w:p>
          <w:p w14:paraId="38417491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Tennessee Gas Pipeline Company, L.L.C.</w:t>
            </w:r>
          </w:p>
          <w:p w14:paraId="4221A14A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</w:t>
            </w:r>
            <w:proofErr w:type="spellStart"/>
            <w:r w:rsidRPr="00E5172D">
              <w:rPr>
                <w:rFonts w:ascii="Arial" w:hAnsi="Arial" w:cs="Arial"/>
                <w:sz w:val="22"/>
              </w:rPr>
              <w:t>TransColorado</w:t>
            </w:r>
            <w:proofErr w:type="spellEnd"/>
            <w:r w:rsidRPr="00E5172D">
              <w:rPr>
                <w:rFonts w:ascii="Arial" w:hAnsi="Arial" w:cs="Arial"/>
                <w:sz w:val="22"/>
              </w:rPr>
              <w:t xml:space="preserve"> Gas Transmission Company LLC</w:t>
            </w:r>
          </w:p>
          <w:p w14:paraId="1F3559B8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Wyoming Interstate Company, L.L.C.</w:t>
            </w:r>
          </w:p>
          <w:p w14:paraId="5CBFA668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Young Gas Storage, Ltd.</w:t>
            </w:r>
          </w:p>
          <w:p w14:paraId="3F5FD75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1001 Louisiana St</w:t>
            </w:r>
          </w:p>
          <w:p w14:paraId="5AD44213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Houston TX 77002</w:t>
            </w:r>
          </w:p>
        </w:tc>
      </w:tr>
      <w:tr w:rsidR="00E20268" w:rsidRPr="00AD328E" w14:paraId="2154EFCA" w14:textId="77777777" w:rsidTr="00E20268">
        <w:trPr>
          <w:cantSplit/>
        </w:trPr>
        <w:tc>
          <w:tcPr>
            <w:tcW w:w="5130" w:type="dxa"/>
            <w:shd w:val="clear" w:color="auto" w:fill="auto"/>
          </w:tcPr>
          <w:p w14:paraId="087C9D42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lastRenderedPageBreak/>
              <w:t>Energy Transfer</w:t>
            </w:r>
          </w:p>
          <w:p w14:paraId="2FA9A613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Panhandle Eastern </w:t>
            </w:r>
            <w:proofErr w:type="gramStart"/>
            <w:r w:rsidRPr="00E5172D">
              <w:rPr>
                <w:rFonts w:ascii="Arial" w:hAnsi="Arial" w:cs="Arial"/>
                <w:sz w:val="22"/>
              </w:rPr>
              <w:t>Pipe Line</w:t>
            </w:r>
            <w:proofErr w:type="gramEnd"/>
            <w:r w:rsidRPr="00E5172D">
              <w:rPr>
                <w:rFonts w:ascii="Arial" w:hAnsi="Arial" w:cs="Arial"/>
                <w:sz w:val="22"/>
              </w:rPr>
              <w:t xml:space="preserve"> Company, LP</w:t>
            </w:r>
          </w:p>
          <w:p w14:paraId="1A54EA1E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Trunkline Gas Company, LLC</w:t>
            </w:r>
          </w:p>
          <w:p w14:paraId="46A631C0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Sea Robin Pipeline Company, LLC</w:t>
            </w:r>
          </w:p>
          <w:p w14:paraId="70CF7D12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Southwest Gas Storage Company</w:t>
            </w:r>
          </w:p>
          <w:p w14:paraId="62FE1213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Lake Charles LNG Company, LLC</w:t>
            </w:r>
          </w:p>
          <w:p w14:paraId="48084A87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Rover Pipeline LLC</w:t>
            </w:r>
          </w:p>
          <w:p w14:paraId="011FFEE7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Florida Gas Transmission, LLC</w:t>
            </w:r>
          </w:p>
          <w:p w14:paraId="43829FF0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ETC Tiger Pipeline, LLC</w:t>
            </w:r>
          </w:p>
          <w:p w14:paraId="053E80A0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Fayetteville Express Pipeline LLC</w:t>
            </w:r>
          </w:p>
          <w:p w14:paraId="49D92F2D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Gulf States Transmission LLC</w:t>
            </w:r>
          </w:p>
          <w:p w14:paraId="2BF39BE7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Transwestern Pipeline Company, LLC</w:t>
            </w:r>
          </w:p>
          <w:p w14:paraId="3BB0BC7E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1300 Main Street</w:t>
            </w:r>
          </w:p>
          <w:p w14:paraId="063C03DF" w14:textId="77777777" w:rsidR="00E20268" w:rsidRPr="00E5172D" w:rsidRDefault="00E20268" w:rsidP="00E20268">
            <w:pPr>
              <w:tabs>
                <w:tab w:val="left" w:pos="1041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Houston TX 77002</w:t>
            </w:r>
          </w:p>
        </w:tc>
        <w:tc>
          <w:tcPr>
            <w:tcW w:w="5310" w:type="dxa"/>
            <w:shd w:val="clear" w:color="auto" w:fill="auto"/>
          </w:tcPr>
          <w:p w14:paraId="476D2A2C" w14:textId="07E48DD8" w:rsidR="00E20268" w:rsidRPr="00E5172D" w:rsidRDefault="003F3227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TC Energy Corporation</w:t>
            </w:r>
          </w:p>
          <w:p w14:paraId="41F7C19C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ANR Pipeline Company</w:t>
            </w:r>
          </w:p>
          <w:p w14:paraId="58CB5F8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ANR Storage Company</w:t>
            </w:r>
          </w:p>
          <w:p w14:paraId="0D1CA06D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Bison Pipeline LLC</w:t>
            </w:r>
          </w:p>
          <w:p w14:paraId="1E433C08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Blue Lake Gas Storage Company</w:t>
            </w:r>
          </w:p>
          <w:p w14:paraId="1462CEDC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Central Kentucky Transmission Company</w:t>
            </w:r>
          </w:p>
          <w:p w14:paraId="2DA67A2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Columbia Gas Transmission, LLC</w:t>
            </w:r>
          </w:p>
          <w:p w14:paraId="66A82445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Columbia Gulf Transmission, LLC</w:t>
            </w:r>
          </w:p>
          <w:p w14:paraId="5B845490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Crossroads Pipeline Company</w:t>
            </w:r>
          </w:p>
          <w:p w14:paraId="7EAD0EEC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Gas Transmission Northwest LLC</w:t>
            </w:r>
          </w:p>
          <w:p w14:paraId="5022622E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Great Lakes Gas Transmission Limited Partnership</w:t>
            </w:r>
          </w:p>
          <w:p w14:paraId="521D4EA9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Hardy Storage Company, LLC</w:t>
            </w:r>
          </w:p>
          <w:p w14:paraId="495F7BF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Millennium Pipeline Company, LLC</w:t>
            </w:r>
          </w:p>
          <w:p w14:paraId="6F239303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North Baja Pipeline, LLC</w:t>
            </w:r>
          </w:p>
          <w:p w14:paraId="42CBC39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Northern Border Pipeline Company</w:t>
            </w:r>
          </w:p>
          <w:p w14:paraId="1E1B481B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Portland Natural Gas Transmission System</w:t>
            </w:r>
          </w:p>
          <w:p w14:paraId="17A9FBE4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 xml:space="preserve">    Tuscarora Gas Transmission Company</w:t>
            </w:r>
          </w:p>
          <w:p w14:paraId="6F3129A0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700 Louisiana</w:t>
            </w:r>
          </w:p>
          <w:p w14:paraId="4C16CA1F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Houston TX 77002</w:t>
            </w:r>
          </w:p>
        </w:tc>
      </w:tr>
      <w:tr w:rsidR="00457025" w:rsidRPr="00AD328E" w14:paraId="765E0F77" w14:textId="77777777" w:rsidTr="006A20CF">
        <w:tc>
          <w:tcPr>
            <w:tcW w:w="5130" w:type="dxa"/>
            <w:shd w:val="clear" w:color="auto" w:fill="auto"/>
          </w:tcPr>
          <w:p w14:paraId="527FDAC5" w14:textId="77777777" w:rsidR="00457025" w:rsidRPr="00E5172D" w:rsidRDefault="00457025" w:rsidP="004570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Iroquois Gas Transmission System, L.P.</w:t>
            </w:r>
          </w:p>
          <w:p w14:paraId="0DF88EDC" w14:textId="77777777" w:rsidR="00457025" w:rsidRPr="00E5172D" w:rsidRDefault="00457025" w:rsidP="004570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1 Corporate Drive, Suite 600</w:t>
            </w:r>
          </w:p>
          <w:p w14:paraId="138D58DA" w14:textId="77777777" w:rsidR="00457025" w:rsidRPr="00E5172D" w:rsidRDefault="00457025" w:rsidP="004570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Shelton CT 06484</w:t>
            </w:r>
          </w:p>
        </w:tc>
        <w:tc>
          <w:tcPr>
            <w:tcW w:w="5310" w:type="dxa"/>
            <w:shd w:val="clear" w:color="auto" w:fill="auto"/>
          </w:tcPr>
          <w:p w14:paraId="30966F40" w14:textId="77777777" w:rsidR="00457025" w:rsidRPr="00E5172D" w:rsidRDefault="00457025" w:rsidP="004570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Southern Star Central Gas Pipeline</w:t>
            </w:r>
          </w:p>
          <w:p w14:paraId="1636ABBD" w14:textId="77777777" w:rsidR="00457025" w:rsidRPr="00E5172D" w:rsidRDefault="00457025" w:rsidP="004570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4700 Highway 56</w:t>
            </w:r>
          </w:p>
          <w:p w14:paraId="4A67420F" w14:textId="77777777" w:rsidR="00457025" w:rsidRPr="00E5172D" w:rsidRDefault="00457025" w:rsidP="004570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Owensboro KY 42301</w:t>
            </w:r>
          </w:p>
        </w:tc>
      </w:tr>
    </w:tbl>
    <w:p w14:paraId="11843627" w14:textId="77777777" w:rsidR="004F3523" w:rsidRDefault="004F3523" w:rsidP="004F3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181E3BA1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5AE25193" w14:textId="77777777" w:rsidR="00D360B8" w:rsidRPr="00E5172D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</w:rPr>
      </w:pPr>
      <w:r w:rsidRPr="00E5172D">
        <w:rPr>
          <w:rFonts w:ascii="Arial" w:hAnsi="Arial" w:cs="Arial"/>
          <w:b/>
          <w:sz w:val="22"/>
        </w:rPr>
        <w:t>2.  Contact Person, Phone #, Fax #, Electronic Mailing Address:</w:t>
      </w:r>
    </w:p>
    <w:p w14:paraId="3760562F" w14:textId="77777777" w:rsidR="00FF1081" w:rsidRDefault="00FF1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310"/>
      </w:tblGrid>
      <w:tr w:rsidR="00E20268" w:rsidRPr="00AD328E" w14:paraId="2B3FC819" w14:textId="77777777" w:rsidTr="00E20268">
        <w:tc>
          <w:tcPr>
            <w:tcW w:w="5130" w:type="dxa"/>
            <w:shd w:val="clear" w:color="auto" w:fill="auto"/>
          </w:tcPr>
          <w:p w14:paraId="05D7247E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Alliance Pipeline L.P.</w:t>
            </w:r>
          </w:p>
          <w:p w14:paraId="299F99F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Christopher Burden</w:t>
            </w:r>
          </w:p>
          <w:p w14:paraId="6AE2684D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Specialist, Standards and Regulatory Compliance</w:t>
            </w:r>
          </w:p>
          <w:p w14:paraId="0AC84E6F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713-627-5704</w:t>
            </w:r>
          </w:p>
          <w:p w14:paraId="4175A090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7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Christopher.Burden@enbridge.com</w:t>
              </w:r>
            </w:hyperlink>
          </w:p>
        </w:tc>
        <w:tc>
          <w:tcPr>
            <w:tcW w:w="5310" w:type="dxa"/>
            <w:shd w:val="clear" w:color="auto" w:fill="auto"/>
          </w:tcPr>
          <w:p w14:paraId="589D7C8B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Northern Natural Gas</w:t>
            </w:r>
          </w:p>
          <w:p w14:paraId="2CBFBE3C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Micki Hoffee</w:t>
            </w:r>
          </w:p>
          <w:p w14:paraId="52F1C030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Sr. Business Systems Analyst</w:t>
            </w:r>
          </w:p>
          <w:p w14:paraId="1F66DAB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402-398-7653</w:t>
            </w:r>
          </w:p>
          <w:p w14:paraId="47E159D3" w14:textId="77777777" w:rsidR="00E20268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8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Micki.Hoffee@nngco.com</w:t>
              </w:r>
            </w:hyperlink>
          </w:p>
        </w:tc>
      </w:tr>
      <w:tr w:rsidR="00E20268" w:rsidRPr="00AD328E" w14:paraId="0733A789" w14:textId="77777777" w:rsidTr="00E20268">
        <w:tc>
          <w:tcPr>
            <w:tcW w:w="5130" w:type="dxa"/>
            <w:shd w:val="clear" w:color="auto" w:fill="auto"/>
          </w:tcPr>
          <w:p w14:paraId="48EC35C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Boardwalk Pipelines</w:t>
            </w:r>
          </w:p>
          <w:p w14:paraId="28D722AD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Kim Van Pelt</w:t>
            </w:r>
          </w:p>
          <w:p w14:paraId="605A2076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Manager, Regulatory Compliance</w:t>
            </w:r>
          </w:p>
          <w:p w14:paraId="7C9C31FE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713-479-8065</w:t>
            </w:r>
          </w:p>
          <w:p w14:paraId="0F36E965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9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Kim.VanPelt@bwpipelines.com</w:t>
              </w:r>
            </w:hyperlink>
          </w:p>
        </w:tc>
        <w:tc>
          <w:tcPr>
            <w:tcW w:w="5310" w:type="dxa"/>
            <w:shd w:val="clear" w:color="auto" w:fill="auto"/>
          </w:tcPr>
          <w:p w14:paraId="48A46E94" w14:textId="0D565FF3" w:rsidR="00E20268" w:rsidRPr="00E5172D" w:rsidRDefault="004C5F32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Eastern Gas Transmission and Storage,</w:t>
            </w:r>
            <w:r w:rsidR="00E20268" w:rsidRPr="00E5172D">
              <w:rPr>
                <w:rFonts w:ascii="Arial" w:hAnsi="Arial" w:cs="Arial"/>
                <w:sz w:val="22"/>
              </w:rPr>
              <w:t xml:space="preserve"> Inc.</w:t>
            </w:r>
          </w:p>
          <w:p w14:paraId="67330805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Rachel A. Hogge</w:t>
            </w:r>
          </w:p>
          <w:p w14:paraId="2BC78301" w14:textId="29EE2153" w:rsidR="00E20268" w:rsidRPr="00E5172D" w:rsidRDefault="004C5F32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Manager – Business Technology Services</w:t>
            </w:r>
          </w:p>
          <w:p w14:paraId="1FF99961" w14:textId="618D0393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804-</w:t>
            </w:r>
            <w:r w:rsidR="004C5F32" w:rsidRPr="00E5172D">
              <w:rPr>
                <w:rFonts w:ascii="Arial" w:hAnsi="Arial" w:cs="Arial"/>
                <w:sz w:val="22"/>
              </w:rPr>
              <w:t>310-4283</w:t>
            </w:r>
          </w:p>
          <w:p w14:paraId="457DD3D0" w14:textId="31C3AAF1" w:rsidR="00E20268" w:rsidRPr="00E5172D" w:rsidRDefault="004C5F32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10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Rachel.Hogge@bhegts.com</w:t>
              </w:r>
            </w:hyperlink>
          </w:p>
        </w:tc>
      </w:tr>
      <w:tr w:rsidR="00E20268" w:rsidRPr="00AD328E" w14:paraId="7DBF3CA9" w14:textId="77777777" w:rsidTr="00E20268">
        <w:tc>
          <w:tcPr>
            <w:tcW w:w="5130" w:type="dxa"/>
            <w:shd w:val="clear" w:color="auto" w:fill="auto"/>
          </w:tcPr>
          <w:p w14:paraId="63AEE57E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Enbridge (U.S.) Inc.</w:t>
            </w:r>
          </w:p>
          <w:p w14:paraId="47A711DA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Christopher Burden</w:t>
            </w:r>
          </w:p>
          <w:p w14:paraId="6F64B46E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Specialist, Standards and Regulatory Compliance</w:t>
            </w:r>
          </w:p>
          <w:p w14:paraId="056AD0CF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713-627-5704</w:t>
            </w:r>
          </w:p>
          <w:p w14:paraId="6DD93797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11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Christopher.Burden@enbridge.com</w:t>
              </w:r>
            </w:hyperlink>
          </w:p>
        </w:tc>
        <w:tc>
          <w:tcPr>
            <w:tcW w:w="5310" w:type="dxa"/>
            <w:shd w:val="clear" w:color="auto" w:fill="auto"/>
          </w:tcPr>
          <w:p w14:paraId="4136840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Kinder Morgan Interstate Pipes</w:t>
            </w:r>
          </w:p>
          <w:p w14:paraId="637306C8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Mark Gracey</w:t>
            </w:r>
          </w:p>
          <w:p w14:paraId="4ED8207D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Director-Business Processes</w:t>
            </w:r>
          </w:p>
          <w:p w14:paraId="54634296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713-420-3688</w:t>
            </w:r>
          </w:p>
          <w:p w14:paraId="7EFE52E6" w14:textId="77777777" w:rsidR="00E20268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12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Mark_Gracey@kindermorgan.com</w:t>
              </w:r>
            </w:hyperlink>
          </w:p>
        </w:tc>
      </w:tr>
      <w:tr w:rsidR="00E20268" w:rsidRPr="00AD328E" w14:paraId="722AD172" w14:textId="77777777" w:rsidTr="00E20268">
        <w:tc>
          <w:tcPr>
            <w:tcW w:w="5130" w:type="dxa"/>
            <w:shd w:val="clear" w:color="auto" w:fill="auto"/>
          </w:tcPr>
          <w:p w14:paraId="2C870A05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Energy Transfer</w:t>
            </w:r>
          </w:p>
          <w:p w14:paraId="53982793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Debbie Bradbury</w:t>
            </w:r>
          </w:p>
          <w:p w14:paraId="0F33105E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Sr. Director, Regulatory Tariffs &amp; Reporting</w:t>
            </w:r>
          </w:p>
          <w:p w14:paraId="35079115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713-989-7571</w:t>
            </w:r>
          </w:p>
          <w:p w14:paraId="7E55AF89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13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Debbie.Bradbury@energytransfer.com</w:t>
              </w:r>
            </w:hyperlink>
          </w:p>
        </w:tc>
        <w:tc>
          <w:tcPr>
            <w:tcW w:w="5310" w:type="dxa"/>
            <w:shd w:val="clear" w:color="auto" w:fill="auto"/>
          </w:tcPr>
          <w:p w14:paraId="383C23F7" w14:textId="5981D2D7" w:rsidR="00E20268" w:rsidRPr="00E5172D" w:rsidRDefault="004C5F32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TC Energy Corporation</w:t>
            </w:r>
          </w:p>
          <w:p w14:paraId="763C84AF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Steve McCord</w:t>
            </w:r>
          </w:p>
          <w:p w14:paraId="0ABB1222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NAESB and Compliance Manager</w:t>
            </w:r>
          </w:p>
          <w:p w14:paraId="45B34CD6" w14:textId="77777777" w:rsidR="00E20268" w:rsidRPr="00E5172D" w:rsidRDefault="00E20268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832-320-6046</w:t>
            </w:r>
          </w:p>
          <w:p w14:paraId="0A978736" w14:textId="2B5716C0" w:rsidR="00E20268" w:rsidRPr="00E5172D" w:rsidRDefault="004C5F32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14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Steven_McCord@tcenergy.com</w:t>
              </w:r>
            </w:hyperlink>
          </w:p>
        </w:tc>
      </w:tr>
      <w:tr w:rsidR="00457025" w:rsidRPr="00AD328E" w14:paraId="0791C0F3" w14:textId="77777777" w:rsidTr="00E20268">
        <w:tc>
          <w:tcPr>
            <w:tcW w:w="5130" w:type="dxa"/>
            <w:shd w:val="clear" w:color="auto" w:fill="auto"/>
          </w:tcPr>
          <w:p w14:paraId="6FB1F068" w14:textId="77777777" w:rsidR="00457025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Southern Star Central Gas Pipeline</w:t>
            </w:r>
          </w:p>
          <w:p w14:paraId="1860B880" w14:textId="77777777" w:rsidR="00457025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Ronnie Hensley</w:t>
            </w:r>
          </w:p>
          <w:p w14:paraId="5192BD92" w14:textId="77777777" w:rsidR="00457025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Business Analyst</w:t>
            </w:r>
          </w:p>
          <w:p w14:paraId="057F774A" w14:textId="77777777" w:rsidR="00457025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270-852-4658</w:t>
            </w:r>
          </w:p>
          <w:p w14:paraId="060FFEEB" w14:textId="77777777" w:rsidR="00457025" w:rsidRPr="00E5172D" w:rsidRDefault="00DB4F99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15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Ronnie.C.Hensley@southernstar.com</w:t>
              </w:r>
            </w:hyperlink>
            <w:r w:rsidRPr="00E5172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2EB33738" w14:textId="77777777" w:rsidR="00457025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Iroquois Gas Transmission System, L.P.</w:t>
            </w:r>
          </w:p>
          <w:p w14:paraId="2C5A1B83" w14:textId="77777777" w:rsidR="00457025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Tom Gwilliam</w:t>
            </w:r>
          </w:p>
          <w:p w14:paraId="17DE44F6" w14:textId="77777777" w:rsidR="00457025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Commercial Regulations and Standards Manager</w:t>
            </w:r>
          </w:p>
          <w:p w14:paraId="45085913" w14:textId="77777777" w:rsidR="00457025" w:rsidRPr="00E5172D" w:rsidRDefault="00457025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r w:rsidRPr="00E5172D">
              <w:rPr>
                <w:rFonts w:ascii="Arial" w:hAnsi="Arial" w:cs="Arial"/>
                <w:sz w:val="22"/>
              </w:rPr>
              <w:t>203-944-7049</w:t>
            </w:r>
          </w:p>
          <w:p w14:paraId="6C4E0138" w14:textId="77777777" w:rsidR="00457025" w:rsidRPr="00E5172D" w:rsidRDefault="00DB4F99" w:rsidP="00E20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</w:rPr>
            </w:pPr>
            <w:hyperlink r:id="rId16" w:history="1">
              <w:r w:rsidRPr="00E5172D">
                <w:rPr>
                  <w:rStyle w:val="Hyperlink"/>
                  <w:rFonts w:ascii="Arial" w:hAnsi="Arial" w:cs="Arial"/>
                  <w:sz w:val="22"/>
                </w:rPr>
                <w:t>Tom_Gwilliam@iroquois.com</w:t>
              </w:r>
            </w:hyperlink>
            <w:r w:rsidRPr="00E5172D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146D708B" w14:textId="77777777" w:rsidR="00214148" w:rsidRDefault="00214148" w:rsidP="004C5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sectPr w:rsidR="00214148" w:rsidSect="004C5F32">
      <w:headerReference w:type="default" r:id="rId17"/>
      <w:endnotePr>
        <w:numFmt w:val="decimal"/>
      </w:endnotePr>
      <w:pgSz w:w="12240" w:h="15840"/>
      <w:pgMar w:top="720" w:right="720" w:bottom="720" w:left="720" w:header="144" w:footer="144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7963" w14:textId="77777777" w:rsidR="00D1356F" w:rsidRDefault="00D1356F">
      <w:r>
        <w:separator/>
      </w:r>
    </w:p>
  </w:endnote>
  <w:endnote w:type="continuationSeparator" w:id="0">
    <w:p w14:paraId="5AD2053A" w14:textId="77777777" w:rsidR="00D1356F" w:rsidRDefault="00D1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6AE7" w14:textId="77777777" w:rsidR="00D1356F" w:rsidRDefault="00D1356F">
      <w:r>
        <w:separator/>
      </w:r>
    </w:p>
  </w:footnote>
  <w:footnote w:type="continuationSeparator" w:id="0">
    <w:p w14:paraId="12EE66A8" w14:textId="77777777" w:rsidR="00D1356F" w:rsidRDefault="00D1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7933" w14:textId="77777777" w:rsidR="00501315" w:rsidRDefault="00501315" w:rsidP="00501315">
    <w:pPr>
      <w:pStyle w:val="Header"/>
      <w:jc w:val="center"/>
    </w:pPr>
  </w:p>
  <w:p w14:paraId="4F508665" w14:textId="77777777" w:rsidR="000307A0" w:rsidRDefault="000307A0" w:rsidP="00501315">
    <w:pPr>
      <w:pStyle w:val="Header"/>
      <w:jc w:val="center"/>
    </w:pPr>
  </w:p>
  <w:p w14:paraId="20DF198E" w14:textId="77777777" w:rsidR="00501315" w:rsidRDefault="00501315" w:rsidP="005013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1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7A2"/>
    <w:rsid w:val="000307A0"/>
    <w:rsid w:val="00186D45"/>
    <w:rsid w:val="001E1607"/>
    <w:rsid w:val="00214148"/>
    <w:rsid w:val="00271830"/>
    <w:rsid w:val="002977FE"/>
    <w:rsid w:val="00302453"/>
    <w:rsid w:val="00373A50"/>
    <w:rsid w:val="003B3309"/>
    <w:rsid w:val="003F3227"/>
    <w:rsid w:val="00457025"/>
    <w:rsid w:val="0046652B"/>
    <w:rsid w:val="004A5A9D"/>
    <w:rsid w:val="004C5F32"/>
    <w:rsid w:val="004D1B71"/>
    <w:rsid w:val="004D2CC4"/>
    <w:rsid w:val="004E18B4"/>
    <w:rsid w:val="004F3523"/>
    <w:rsid w:val="00501315"/>
    <w:rsid w:val="0053143D"/>
    <w:rsid w:val="0054335A"/>
    <w:rsid w:val="00564FF2"/>
    <w:rsid w:val="00602AED"/>
    <w:rsid w:val="006147D2"/>
    <w:rsid w:val="00660074"/>
    <w:rsid w:val="0066181E"/>
    <w:rsid w:val="006A20CF"/>
    <w:rsid w:val="00731C0D"/>
    <w:rsid w:val="007619C1"/>
    <w:rsid w:val="007674AE"/>
    <w:rsid w:val="007F01CE"/>
    <w:rsid w:val="008A3901"/>
    <w:rsid w:val="009F1E09"/>
    <w:rsid w:val="00AD328E"/>
    <w:rsid w:val="00B377A2"/>
    <w:rsid w:val="00B82C71"/>
    <w:rsid w:val="00BA01BE"/>
    <w:rsid w:val="00C70A20"/>
    <w:rsid w:val="00C7528B"/>
    <w:rsid w:val="00D1356F"/>
    <w:rsid w:val="00D360B8"/>
    <w:rsid w:val="00D77249"/>
    <w:rsid w:val="00DB4F99"/>
    <w:rsid w:val="00E20268"/>
    <w:rsid w:val="00E3245B"/>
    <w:rsid w:val="00E5172D"/>
    <w:rsid w:val="00E963C9"/>
    <w:rsid w:val="00F25875"/>
    <w:rsid w:val="00F75C8D"/>
    <w:rsid w:val="00FE4798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811F34"/>
  <w15:chartTrackingRefBased/>
  <w15:docId w15:val="{32DC7B25-1AAE-4532-A15B-BEB01DF4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table" w:styleId="TableGrid">
    <w:name w:val="Table Grid"/>
    <w:basedOn w:val="TableNormal"/>
    <w:rsid w:val="004F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D3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8E"/>
  </w:style>
  <w:style w:type="character" w:styleId="UnresolvedMention">
    <w:name w:val="Unresolved Mention"/>
    <w:uiPriority w:val="99"/>
    <w:semiHidden/>
    <w:unhideWhenUsed/>
    <w:rsid w:val="00DB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i.Hoffee@nngco.com" TargetMode="External"/><Relationship Id="rId13" Type="http://schemas.openxmlformats.org/officeDocument/2006/relationships/hyperlink" Target="mailto:Debbie.Bradbury@energytransfe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r.Burden@enbridge.com" TargetMode="External"/><Relationship Id="rId12" Type="http://schemas.openxmlformats.org/officeDocument/2006/relationships/hyperlink" Target="mailto:Mark_Gracey@kindermorgan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om_Gwilliam@iroquoi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opher.Burden@enbridg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nnie.C.Hensley@southernstar.com" TargetMode="External"/><Relationship Id="rId10" Type="http://schemas.openxmlformats.org/officeDocument/2006/relationships/hyperlink" Target="mailto:Rachel.Hogge@bhegt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im.VanPelt@bwpipelines.com" TargetMode="External"/><Relationship Id="rId14" Type="http://schemas.openxmlformats.org/officeDocument/2006/relationships/hyperlink" Target="mailto:Steven_McCord@tc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4982</CharactersWithSpaces>
  <SharedDoc>false</SharedDoc>
  <HLinks>
    <vt:vector size="60" baseType="variant"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mailto:Tom_Gwilliam@iroquois.com</vt:lpwstr>
      </vt:variant>
      <vt:variant>
        <vt:lpwstr/>
      </vt:variant>
      <vt:variant>
        <vt:i4>3932177</vt:i4>
      </vt:variant>
      <vt:variant>
        <vt:i4>24</vt:i4>
      </vt:variant>
      <vt:variant>
        <vt:i4>0</vt:i4>
      </vt:variant>
      <vt:variant>
        <vt:i4>5</vt:i4>
      </vt:variant>
      <vt:variant>
        <vt:lpwstr>mailto:Ronnie.C.Hensley@southernstar.com</vt:lpwstr>
      </vt:variant>
      <vt:variant>
        <vt:lpwstr/>
      </vt:variant>
      <vt:variant>
        <vt:i4>3080238</vt:i4>
      </vt:variant>
      <vt:variant>
        <vt:i4>21</vt:i4>
      </vt:variant>
      <vt:variant>
        <vt:i4>0</vt:i4>
      </vt:variant>
      <vt:variant>
        <vt:i4>5</vt:i4>
      </vt:variant>
      <vt:variant>
        <vt:lpwstr>mailto:Steven_McCord@transcanada.com</vt:lpwstr>
      </vt:variant>
      <vt:variant>
        <vt:lpwstr/>
      </vt:variant>
      <vt:variant>
        <vt:i4>1835125</vt:i4>
      </vt:variant>
      <vt:variant>
        <vt:i4>18</vt:i4>
      </vt:variant>
      <vt:variant>
        <vt:i4>0</vt:i4>
      </vt:variant>
      <vt:variant>
        <vt:i4>5</vt:i4>
      </vt:variant>
      <vt:variant>
        <vt:lpwstr>mailto:Debbie.Bradbury@energytransfer.com</vt:lpwstr>
      </vt:variant>
      <vt:variant>
        <vt:lpwstr/>
      </vt:variant>
      <vt:variant>
        <vt:i4>1376281</vt:i4>
      </vt:variant>
      <vt:variant>
        <vt:i4>15</vt:i4>
      </vt:variant>
      <vt:variant>
        <vt:i4>0</vt:i4>
      </vt:variant>
      <vt:variant>
        <vt:i4>5</vt:i4>
      </vt:variant>
      <vt:variant>
        <vt:lpwstr>mailto:Mark_Gracey@kindermorgan.com</vt:lpwstr>
      </vt:variant>
      <vt:variant>
        <vt:lpwstr/>
      </vt:variant>
      <vt:variant>
        <vt:i4>5439539</vt:i4>
      </vt:variant>
      <vt:variant>
        <vt:i4>12</vt:i4>
      </vt:variant>
      <vt:variant>
        <vt:i4>0</vt:i4>
      </vt:variant>
      <vt:variant>
        <vt:i4>5</vt:i4>
      </vt:variant>
      <vt:variant>
        <vt:lpwstr>mailto:Christopher.Burden@enbridge.com</vt:lpwstr>
      </vt:variant>
      <vt:variant>
        <vt:lpwstr/>
      </vt:variant>
      <vt:variant>
        <vt:i4>3407882</vt:i4>
      </vt:variant>
      <vt:variant>
        <vt:i4>9</vt:i4>
      </vt:variant>
      <vt:variant>
        <vt:i4>0</vt:i4>
      </vt:variant>
      <vt:variant>
        <vt:i4>5</vt:i4>
      </vt:variant>
      <vt:variant>
        <vt:lpwstr>mailto:Rachel.A.Hogge@dominionenergy.com</vt:lpwstr>
      </vt:variant>
      <vt:variant>
        <vt:lpwstr/>
      </vt:variant>
      <vt:variant>
        <vt:i4>7340038</vt:i4>
      </vt:variant>
      <vt:variant>
        <vt:i4>6</vt:i4>
      </vt:variant>
      <vt:variant>
        <vt:i4>0</vt:i4>
      </vt:variant>
      <vt:variant>
        <vt:i4>5</vt:i4>
      </vt:variant>
      <vt:variant>
        <vt:lpwstr>mailto:Kim.VanPelt@bwpipelines.com</vt:lpwstr>
      </vt:variant>
      <vt:variant>
        <vt:lpwstr/>
      </vt:variant>
      <vt:variant>
        <vt:i4>6422543</vt:i4>
      </vt:variant>
      <vt:variant>
        <vt:i4>3</vt:i4>
      </vt:variant>
      <vt:variant>
        <vt:i4>0</vt:i4>
      </vt:variant>
      <vt:variant>
        <vt:i4>5</vt:i4>
      </vt:variant>
      <vt:variant>
        <vt:lpwstr>mailto:Micki.Hoffee@nngco.com</vt:lpwstr>
      </vt:variant>
      <vt:variant>
        <vt:lpwstr/>
      </vt:variant>
      <vt:variant>
        <vt:i4>5439539</vt:i4>
      </vt:variant>
      <vt:variant>
        <vt:i4>0</vt:i4>
      </vt:variant>
      <vt:variant>
        <vt:i4>0</vt:i4>
      </vt:variant>
      <vt:variant>
        <vt:i4>5</vt:i4>
      </vt:variant>
      <vt:variant>
        <vt:lpwstr>mailto:Christopher.Burden@enbridge.com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Hogge, Rachel (BHE GT&amp;S)</cp:lastModifiedBy>
  <cp:revision>8</cp:revision>
  <cp:lastPrinted>2006-01-17T14:38:00Z</cp:lastPrinted>
  <dcterms:created xsi:type="dcterms:W3CDTF">2024-04-24T20:25:00Z</dcterms:created>
  <dcterms:modified xsi:type="dcterms:W3CDTF">2024-04-24T20:33:00Z</dcterms:modified>
</cp:coreProperties>
</file>