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0F73" w14:textId="77777777" w:rsidR="009752C0" w:rsidRDefault="009752C0"/>
    <w:p w14:paraId="1F93ECF0" w14:textId="77777777" w:rsidR="00504C31" w:rsidRDefault="00504C31">
      <w:pPr>
        <w:rPr>
          <w:b/>
          <w:sz w:val="22"/>
        </w:rPr>
      </w:pPr>
    </w:p>
    <w:p w14:paraId="3CCB749C" w14:textId="021CA288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64456999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14:paraId="7E255682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55F1061F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A84B08D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F75CA2A" w14:textId="77777777" w:rsidR="009C6187" w:rsidRPr="003C5F44" w:rsidRDefault="00297EE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D9AF4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7F8A29AD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974A9C4" w14:textId="77777777" w:rsidR="009C6187" w:rsidRPr="003C5F44" w:rsidRDefault="00771E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0BA1BDD1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FBA6E8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F3F0407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7611024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26DC755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88500E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7FEBC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38590CE" w14:textId="77777777" w:rsidR="009C6187" w:rsidRPr="009C6187" w:rsidRDefault="00F85844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05925184" w14:textId="77777777" w:rsidR="009C6187" w:rsidRDefault="009C6187">
      <w:pPr>
        <w:rPr>
          <w:b/>
          <w:sz w:val="22"/>
        </w:rPr>
      </w:pPr>
    </w:p>
    <w:p w14:paraId="594DED13" w14:textId="77777777" w:rsidR="00E63535" w:rsidRDefault="00E63535">
      <w:pPr>
        <w:rPr>
          <w:b/>
          <w:sz w:val="22"/>
        </w:rPr>
      </w:pPr>
    </w:p>
    <w:p w14:paraId="1D8CCD9E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3DB8E676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14:paraId="32B51F1E" w14:textId="77777777" w:rsidTr="00290A2B">
        <w:tc>
          <w:tcPr>
            <w:tcW w:w="5328" w:type="dxa"/>
            <w:gridSpan w:val="2"/>
            <w:vAlign w:val="center"/>
          </w:tcPr>
          <w:p w14:paraId="796E2251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11277B62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5B5DDB3D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6977846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207B8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E30B945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407F3C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35D7301C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AB0A713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6065DA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4433D3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C8503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7D5231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B5D7173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AD602F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3DCFA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153D311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5AF8B9D8" w14:textId="77777777" w:rsidTr="00290A2B">
        <w:tc>
          <w:tcPr>
            <w:tcW w:w="828" w:type="dxa"/>
            <w:tcBorders>
              <w:top w:val="single" w:sz="4" w:space="0" w:color="auto"/>
            </w:tcBorders>
          </w:tcPr>
          <w:p w14:paraId="06B11E2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DD7E80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34ADC4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9F1593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08A39752" w14:textId="77777777" w:rsidTr="00290A2B">
        <w:tc>
          <w:tcPr>
            <w:tcW w:w="828" w:type="dxa"/>
          </w:tcPr>
          <w:p w14:paraId="12FE810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8A83F5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79937C2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2A0E7B79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691AF030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06F0C76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E1EB779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717CD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2BD0174F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2FDD96EA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97D4E0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7268422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A7EB4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3FA2EAF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40691D32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2F350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B5E28C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4FD20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F385D8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2C8A2F2D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B91EB7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80422E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BCDC5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255E4502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2F09CBA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C4095D5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4C0E6F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6982B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5C8C9C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1124C40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3B9341B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5310D3EA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9E9C43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2ADD918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17F9DF64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822906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E6CA025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48AAE5" w14:textId="77777777"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6D0EBF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60D62BDD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FBC5A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40DBB9E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78431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48B19CB8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35DA224" w14:textId="77777777" w:rsidR="009C6187" w:rsidRDefault="009C6187">
      <w:pPr>
        <w:rPr>
          <w:sz w:val="22"/>
        </w:rPr>
      </w:pPr>
    </w:p>
    <w:p w14:paraId="0A22054A" w14:textId="77777777" w:rsidR="00E63535" w:rsidRDefault="00E63535">
      <w:pPr>
        <w:rPr>
          <w:sz w:val="22"/>
        </w:rPr>
      </w:pPr>
    </w:p>
    <w:p w14:paraId="5631A2ED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49443D08" w14:textId="77777777" w:rsidR="00E65983" w:rsidRDefault="00E65983">
      <w:pPr>
        <w:rPr>
          <w:b/>
          <w:sz w:val="22"/>
        </w:rPr>
      </w:pPr>
    </w:p>
    <w:p w14:paraId="59E63B10" w14:textId="1EE277BE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F85844">
        <w:rPr>
          <w:b/>
          <w:sz w:val="22"/>
        </w:rPr>
        <w:tab/>
      </w:r>
      <w:r w:rsidR="00F85844">
        <w:rPr>
          <w:sz w:val="22"/>
        </w:rPr>
        <w:t xml:space="preserve">To be included in NAESB WGQ Standards Version </w:t>
      </w:r>
      <w:r w:rsidR="00504C31">
        <w:rPr>
          <w:sz w:val="22"/>
        </w:rPr>
        <w:t>4.1</w:t>
      </w:r>
    </w:p>
    <w:p w14:paraId="7074C8E0" w14:textId="77777777" w:rsidR="00F85844" w:rsidRDefault="00F85844">
      <w:pPr>
        <w:rPr>
          <w:sz w:val="22"/>
        </w:rPr>
      </w:pPr>
    </w:p>
    <w:p w14:paraId="4B4B2113" w14:textId="0EE45EDE" w:rsidR="00F85844" w:rsidRDefault="00F85844" w:rsidP="00F8584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Add </w:t>
      </w:r>
      <w:r w:rsidR="00DA34A5">
        <w:rPr>
          <w:sz w:val="22"/>
        </w:rPr>
        <w:t xml:space="preserve">four </w:t>
      </w:r>
      <w:r>
        <w:rPr>
          <w:sz w:val="22"/>
        </w:rPr>
        <w:t>new code values for the data element ‘Transaction Type’ in the following data sets</w:t>
      </w:r>
      <w:r w:rsidR="00DA34A5">
        <w:rPr>
          <w:sz w:val="22"/>
        </w:rPr>
        <w:t>(s)</w:t>
      </w:r>
      <w:r>
        <w:rPr>
          <w:sz w:val="22"/>
        </w:rPr>
        <w:t>:</w:t>
      </w:r>
    </w:p>
    <w:p w14:paraId="1C40BEBB" w14:textId="77777777" w:rsidR="00F85844" w:rsidRDefault="00F85844" w:rsidP="00F85844">
      <w:pPr>
        <w:rPr>
          <w:sz w:val="22"/>
        </w:rPr>
      </w:pPr>
    </w:p>
    <w:p w14:paraId="42228930" w14:textId="77777777" w:rsidR="00F85844" w:rsidRDefault="00F85844" w:rsidP="00F85844">
      <w:pPr>
        <w:ind w:left="1440"/>
        <w:rPr>
          <w:sz w:val="22"/>
        </w:rPr>
      </w:pPr>
      <w:r>
        <w:rPr>
          <w:sz w:val="22"/>
        </w:rPr>
        <w:t>NAESB WGQ Standard No. 1.4.5</w:t>
      </w:r>
      <w:r>
        <w:rPr>
          <w:sz w:val="22"/>
        </w:rPr>
        <w:tab/>
        <w:t>Scheduled Quantity</w:t>
      </w:r>
    </w:p>
    <w:p w14:paraId="195A29FC" w14:textId="77777777" w:rsidR="00E65983" w:rsidRDefault="00E65983">
      <w:pPr>
        <w:rPr>
          <w:b/>
          <w:sz w:val="22"/>
        </w:rPr>
      </w:pPr>
    </w:p>
    <w:p w14:paraId="33096564" w14:textId="77777777" w:rsidR="00363C04" w:rsidRDefault="00363C04">
      <w:pPr>
        <w:rPr>
          <w:b/>
          <w:sz w:val="22"/>
        </w:rPr>
      </w:pPr>
    </w:p>
    <w:p w14:paraId="048A3BBA" w14:textId="77777777" w:rsidR="00F85844" w:rsidRDefault="00F85844">
      <w:pPr>
        <w:rPr>
          <w:b/>
          <w:sz w:val="22"/>
        </w:rPr>
        <w:sectPr w:rsidR="00F85844" w:rsidSect="00932AE9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4621F310" w14:textId="77777777" w:rsidR="00297EEC" w:rsidRDefault="00297EEC" w:rsidP="001D5051">
      <w:pPr>
        <w:rPr>
          <w:b/>
          <w:sz w:val="22"/>
        </w:rPr>
      </w:pPr>
    </w:p>
    <w:p w14:paraId="17DAE555" w14:textId="77777777" w:rsidR="00DA34A5" w:rsidRDefault="00DA34A5" w:rsidP="001D5051">
      <w:pPr>
        <w:rPr>
          <w:b/>
          <w:sz w:val="22"/>
        </w:rPr>
      </w:pPr>
    </w:p>
    <w:p w14:paraId="1F768045" w14:textId="0763B9C8" w:rsidR="001D5051" w:rsidRDefault="001D5051" w:rsidP="001D5051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 xml:space="preserve">(for addition, </w:t>
      </w:r>
      <w:proofErr w:type="gramStart"/>
      <w:r w:rsidRPr="00E65983">
        <w:rPr>
          <w:sz w:val="18"/>
          <w:szCs w:val="18"/>
        </w:rPr>
        <w:t>modification</w:t>
      </w:r>
      <w:proofErr w:type="gramEnd"/>
      <w:r w:rsidRPr="00E65983">
        <w:rPr>
          <w:sz w:val="18"/>
          <w:szCs w:val="18"/>
        </w:rPr>
        <w:t xml:space="preserve"> or deletion of code values)</w:t>
      </w:r>
    </w:p>
    <w:p w14:paraId="2023A764" w14:textId="77777777" w:rsidR="001D5051" w:rsidRDefault="001D5051" w:rsidP="001D5051">
      <w:pPr>
        <w:rPr>
          <w:sz w:val="18"/>
          <w:szCs w:val="18"/>
        </w:rPr>
      </w:pPr>
    </w:p>
    <w:p w14:paraId="3B9F32EB" w14:textId="78262955" w:rsidR="006925F3" w:rsidRDefault="00E65983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6925F3">
        <w:rPr>
          <w:b/>
          <w:sz w:val="20"/>
          <w:szCs w:val="20"/>
        </w:rPr>
        <w:tab/>
      </w:r>
      <w:r w:rsidR="006925F3">
        <w:rPr>
          <w:b/>
          <w:sz w:val="20"/>
          <w:szCs w:val="20"/>
        </w:rPr>
        <w:tab/>
      </w:r>
      <w:r w:rsidR="006925F3">
        <w:rPr>
          <w:sz w:val="20"/>
          <w:szCs w:val="20"/>
        </w:rPr>
        <w:t>NAESB WGQ Standard No. 1.4.5</w:t>
      </w:r>
      <w:r w:rsidR="006925F3">
        <w:rPr>
          <w:sz w:val="20"/>
          <w:szCs w:val="20"/>
        </w:rPr>
        <w:tab/>
        <w:t>Scheduled Quantity</w:t>
      </w:r>
    </w:p>
    <w:p w14:paraId="5FAE7F34" w14:textId="2E85047B" w:rsidR="006925F3" w:rsidRDefault="006925F3" w:rsidP="00E6598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5051">
        <w:rPr>
          <w:sz w:val="20"/>
          <w:szCs w:val="20"/>
        </w:rPr>
        <w:tab/>
      </w:r>
      <w:r w:rsidR="001D5051">
        <w:rPr>
          <w:sz w:val="20"/>
          <w:szCs w:val="20"/>
        </w:rPr>
        <w:tab/>
      </w:r>
      <w:r w:rsidR="001D5051">
        <w:rPr>
          <w:sz w:val="20"/>
          <w:szCs w:val="20"/>
        </w:rPr>
        <w:tab/>
      </w:r>
      <w:r w:rsidR="001D505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52C602" w14:textId="77777777" w:rsidR="006925F3" w:rsidRDefault="006925F3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Data Element:</w:t>
      </w:r>
      <w:r>
        <w:rPr>
          <w:sz w:val="20"/>
          <w:szCs w:val="20"/>
        </w:rPr>
        <w:tab/>
        <w:t>Transaction Type</w:t>
      </w:r>
    </w:p>
    <w:p w14:paraId="36830595" w14:textId="77777777" w:rsidR="006925F3" w:rsidRDefault="006925F3" w:rsidP="00E65983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040"/>
        <w:gridCol w:w="1440"/>
      </w:tblGrid>
      <w:tr w:rsidR="006925F3" w:rsidRPr="004962E7" w14:paraId="23962E48" w14:textId="77777777" w:rsidTr="008042C1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B79EA36" w14:textId="77777777" w:rsidR="006925F3" w:rsidRPr="009B4F3F" w:rsidRDefault="006925F3" w:rsidP="008042C1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</w:rPr>
            </w:pPr>
            <w:r w:rsidRPr="009B4F3F">
              <w:rPr>
                <w:rFonts w:cs="Arial"/>
                <w:b/>
                <w:color w:val="000000"/>
                <w:sz w:val="18"/>
              </w:rPr>
              <w:t>Code Value Description</w:t>
            </w:r>
            <w:r>
              <w:rPr>
                <w:rFonts w:cs="Arial"/>
                <w:b/>
                <w:color w:val="000000"/>
                <w:sz w:val="18"/>
              </w:rPr>
              <w:t xml:space="preserve"> </w:t>
            </w:r>
            <w:r w:rsidRPr="009B4F3F">
              <w:rPr>
                <w:rFonts w:cs="Arial"/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50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F1B0596" w14:textId="77777777" w:rsidR="006925F3" w:rsidRPr="004962E7" w:rsidRDefault="006925F3" w:rsidP="008042C1">
            <w:pPr>
              <w:spacing w:before="80" w:after="40"/>
              <w:ind w:left="86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bottom"/>
          </w:tcPr>
          <w:p w14:paraId="7AB241E0" w14:textId="77777777" w:rsidR="006925F3" w:rsidRPr="004962E7" w:rsidRDefault="006925F3" w:rsidP="008042C1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</w:t>
            </w:r>
          </w:p>
        </w:tc>
      </w:tr>
      <w:tr w:rsidR="006925F3" w:rsidRPr="00C50BF0" w14:paraId="7FF6D440" w14:textId="77777777" w:rsidTr="008042C1">
        <w:trPr>
          <w:cantSplit/>
        </w:trPr>
        <w:tc>
          <w:tcPr>
            <w:tcW w:w="2910" w:type="dxa"/>
          </w:tcPr>
          <w:p w14:paraId="537A3607" w14:textId="094D2058" w:rsidR="006925F3" w:rsidRPr="00C50BF0" w:rsidRDefault="007912F8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 xml:space="preserve">Loan </w:t>
            </w:r>
            <w:r w:rsidR="002B0674"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(Loan)</w:t>
            </w:r>
          </w:p>
        </w:tc>
        <w:tc>
          <w:tcPr>
            <w:tcW w:w="5040" w:type="dxa"/>
          </w:tcPr>
          <w:p w14:paraId="12779B63" w14:textId="0E49CD3B" w:rsidR="006925F3" w:rsidRPr="00C50BF0" w:rsidRDefault="002B0674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“loan” of quantities at a location from the Transportation Service Provider to a Service Request</w:t>
            </w:r>
            <w:r w:rsidR="003965D9">
              <w:rPr>
                <w:rFonts w:cs="Arial"/>
                <w:sz w:val="18"/>
                <w:szCs w:val="18"/>
                <w:highlight w:val="yellow"/>
                <w:u w:val="single"/>
              </w:rPr>
              <w:t>e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r.</w:t>
            </w:r>
          </w:p>
        </w:tc>
        <w:tc>
          <w:tcPr>
            <w:tcW w:w="1440" w:type="dxa"/>
            <w:shd w:val="clear" w:color="auto" w:fill="auto"/>
          </w:tcPr>
          <w:p w14:paraId="1190ED93" w14:textId="73245951" w:rsidR="006925F3" w:rsidRPr="00C50BF0" w:rsidRDefault="003965D9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color w:val="000000"/>
                <w:sz w:val="18"/>
                <w:szCs w:val="18"/>
                <w:highlight w:val="yellow"/>
                <w:u w:val="single"/>
              </w:rPr>
              <w:t>28</w:t>
            </w:r>
          </w:p>
        </w:tc>
      </w:tr>
      <w:tr w:rsidR="006925F3" w:rsidRPr="00C50BF0" w14:paraId="7C216F1F" w14:textId="77777777" w:rsidTr="008042C1">
        <w:trPr>
          <w:cantSplit/>
        </w:trPr>
        <w:tc>
          <w:tcPr>
            <w:tcW w:w="2910" w:type="dxa"/>
          </w:tcPr>
          <w:p w14:paraId="3B398FC4" w14:textId="22EBB7E7" w:rsidR="006925F3" w:rsidRPr="00C50BF0" w:rsidRDefault="003965D9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Loan Payback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(Loan PB)</w:t>
            </w:r>
          </w:p>
        </w:tc>
        <w:tc>
          <w:tcPr>
            <w:tcW w:w="5040" w:type="dxa"/>
          </w:tcPr>
          <w:p w14:paraId="2A4D1710" w14:textId="6C77C70A" w:rsidR="006925F3" w:rsidRPr="00C50BF0" w:rsidRDefault="003965D9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payback of “loaned” quantities at a location from the Service Requester to the Transportation Service Provider.</w:t>
            </w:r>
          </w:p>
        </w:tc>
        <w:tc>
          <w:tcPr>
            <w:tcW w:w="1440" w:type="dxa"/>
            <w:shd w:val="clear" w:color="auto" w:fill="auto"/>
          </w:tcPr>
          <w:p w14:paraId="6A7A97E0" w14:textId="241A5F4E" w:rsidR="006925F3" w:rsidRPr="00C50BF0" w:rsidRDefault="003965D9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3965D9">
              <w:rPr>
                <w:color w:val="000000"/>
                <w:sz w:val="18"/>
                <w:szCs w:val="18"/>
                <w:highlight w:val="yellow"/>
                <w:u w:val="single"/>
              </w:rPr>
              <w:t>29</w:t>
            </w:r>
          </w:p>
        </w:tc>
      </w:tr>
      <w:tr w:rsidR="00967717" w:rsidRPr="00C50BF0" w14:paraId="082A1A13" w14:textId="77777777" w:rsidTr="008042C1">
        <w:trPr>
          <w:cantSplit/>
        </w:trPr>
        <w:tc>
          <w:tcPr>
            <w:tcW w:w="2910" w:type="dxa"/>
          </w:tcPr>
          <w:p w14:paraId="29B0F70B" w14:textId="79B5ACD7" w:rsidR="00967717" w:rsidRDefault="003965D9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Park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(Park)</w:t>
            </w:r>
          </w:p>
        </w:tc>
        <w:tc>
          <w:tcPr>
            <w:tcW w:w="5040" w:type="dxa"/>
          </w:tcPr>
          <w:p w14:paraId="0502215D" w14:textId="36FFF7BE" w:rsidR="00967717" w:rsidRDefault="003965D9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“park” of quantities at a location by a Service Requester</w:t>
            </w:r>
          </w:p>
        </w:tc>
        <w:tc>
          <w:tcPr>
            <w:tcW w:w="1440" w:type="dxa"/>
            <w:shd w:val="clear" w:color="auto" w:fill="auto"/>
          </w:tcPr>
          <w:p w14:paraId="3DC6A163" w14:textId="4F25EE51" w:rsidR="00967717" w:rsidRPr="00C50BF0" w:rsidRDefault="001346A4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1346A4">
              <w:rPr>
                <w:color w:val="000000"/>
                <w:sz w:val="18"/>
                <w:szCs w:val="18"/>
                <w:highlight w:val="yellow"/>
                <w:u w:val="single"/>
              </w:rPr>
              <w:t>26</w:t>
            </w:r>
          </w:p>
        </w:tc>
      </w:tr>
      <w:tr w:rsidR="00967717" w:rsidRPr="00C50BF0" w14:paraId="1A7772A2" w14:textId="77777777" w:rsidTr="008042C1">
        <w:trPr>
          <w:cantSplit/>
        </w:trPr>
        <w:tc>
          <w:tcPr>
            <w:tcW w:w="2910" w:type="dxa"/>
          </w:tcPr>
          <w:p w14:paraId="52370CD7" w14:textId="2313937D" w:rsidR="00967717" w:rsidRDefault="001346A4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Park Withdrawal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(Park W/D)</w:t>
            </w:r>
          </w:p>
        </w:tc>
        <w:tc>
          <w:tcPr>
            <w:tcW w:w="5040" w:type="dxa"/>
          </w:tcPr>
          <w:p w14:paraId="24F467F4" w14:textId="35A412B5" w:rsidR="00967717" w:rsidRDefault="001346A4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withdrawal of “parked” quantities at a location by Service Requester.</w:t>
            </w:r>
          </w:p>
        </w:tc>
        <w:tc>
          <w:tcPr>
            <w:tcW w:w="1440" w:type="dxa"/>
            <w:shd w:val="clear" w:color="auto" w:fill="auto"/>
          </w:tcPr>
          <w:p w14:paraId="4F44B8EE" w14:textId="564461CF" w:rsidR="00967717" w:rsidRPr="00C50BF0" w:rsidRDefault="001346A4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1346A4">
              <w:rPr>
                <w:color w:val="000000"/>
                <w:sz w:val="18"/>
                <w:szCs w:val="18"/>
                <w:highlight w:val="yellow"/>
                <w:u w:val="single"/>
              </w:rPr>
              <w:t>27</w:t>
            </w:r>
          </w:p>
        </w:tc>
      </w:tr>
    </w:tbl>
    <w:p w14:paraId="7375611A" w14:textId="77777777" w:rsidR="006925F3" w:rsidRDefault="006925F3" w:rsidP="00E65983">
      <w:pPr>
        <w:ind w:left="360"/>
        <w:rPr>
          <w:sz w:val="20"/>
          <w:szCs w:val="20"/>
        </w:rPr>
      </w:pPr>
    </w:p>
    <w:p w14:paraId="791B21BF" w14:textId="77777777" w:rsidR="001D5051" w:rsidRDefault="001D5051" w:rsidP="00E65983">
      <w:pPr>
        <w:rPr>
          <w:b/>
          <w:sz w:val="20"/>
          <w:szCs w:val="20"/>
        </w:rPr>
      </w:pPr>
    </w:p>
    <w:p w14:paraId="20EA8D9B" w14:textId="77777777"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1473877" w14:textId="77777777" w:rsidR="007059E0" w:rsidRDefault="007059E0" w:rsidP="00E65983">
      <w:pPr>
        <w:rPr>
          <w:sz w:val="18"/>
          <w:szCs w:val="18"/>
        </w:rPr>
      </w:pPr>
    </w:p>
    <w:p w14:paraId="443503E3" w14:textId="27B89C9D" w:rsidR="005C5FDA" w:rsidRDefault="007059E0" w:rsidP="005C5FDA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5C5FDA">
        <w:rPr>
          <w:b/>
          <w:sz w:val="20"/>
          <w:szCs w:val="20"/>
        </w:rPr>
        <w:tab/>
      </w:r>
      <w:r w:rsidR="005C5FDA">
        <w:rPr>
          <w:b/>
          <w:sz w:val="20"/>
          <w:szCs w:val="20"/>
        </w:rPr>
        <w:tab/>
      </w:r>
      <w:r w:rsidR="005C5FDA">
        <w:rPr>
          <w:sz w:val="20"/>
          <w:szCs w:val="20"/>
        </w:rPr>
        <w:t>NAESB WGQ Standard No. 1.4.5</w:t>
      </w:r>
      <w:r w:rsidR="005C5FDA">
        <w:rPr>
          <w:sz w:val="20"/>
          <w:szCs w:val="20"/>
        </w:rPr>
        <w:tab/>
        <w:t>Scheduled Quantity</w:t>
      </w:r>
    </w:p>
    <w:p w14:paraId="509A2702" w14:textId="5B1AA698" w:rsidR="007059E0" w:rsidRDefault="005C5FDA" w:rsidP="007059E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059E0" w14:paraId="11B1CCC0" w14:textId="77777777" w:rsidTr="00F949B2">
        <w:trPr>
          <w:trHeight w:val="144"/>
        </w:trPr>
        <w:tc>
          <w:tcPr>
            <w:tcW w:w="10188" w:type="dxa"/>
          </w:tcPr>
          <w:p w14:paraId="44D74654" w14:textId="77777777" w:rsidR="007059E0" w:rsidRDefault="007059E0" w:rsidP="00F949B2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7059E0" w14:paraId="2F4DE56D" w14:textId="77777777" w:rsidTr="00F949B2">
        <w:trPr>
          <w:trHeight w:val="144"/>
        </w:trPr>
        <w:tc>
          <w:tcPr>
            <w:tcW w:w="10188" w:type="dxa"/>
          </w:tcPr>
          <w:p w14:paraId="6D08991F" w14:textId="77777777" w:rsidR="007059E0" w:rsidRDefault="005C5FDA" w:rsidP="00F949B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(Sub-detail)</w:t>
            </w:r>
          </w:p>
          <w:p w14:paraId="7DE71D04" w14:textId="77777777" w:rsidR="005C5FDA" w:rsidRDefault="005C5FDA" w:rsidP="00F949B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14:paraId="26510BE1" w14:textId="77777777" w:rsidR="005C5FDA" w:rsidRDefault="005C5FDA" w:rsidP="00F949B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14:paraId="0E418019" w14:textId="5976CF63" w:rsidR="005C5FDA" w:rsidRPr="00C75AE2" w:rsidRDefault="005C5FDA" w:rsidP="00F949B2">
            <w:pPr>
              <w:spacing w:before="40" w:after="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C5FDA">
              <w:rPr>
                <w:sz w:val="20"/>
                <w:szCs w:val="20"/>
                <w:highlight w:val="yellow"/>
              </w:rPr>
              <w:t>‘</w:t>
            </w:r>
            <w:r w:rsidR="00616D24">
              <w:rPr>
                <w:sz w:val="20"/>
                <w:szCs w:val="20"/>
                <w:highlight w:val="yellow"/>
              </w:rPr>
              <w:t>26</w:t>
            </w:r>
            <w:r w:rsidR="00C75AE2" w:rsidRPr="00C75AE2">
              <w:rPr>
                <w:sz w:val="20"/>
                <w:szCs w:val="20"/>
                <w:highlight w:val="yellow"/>
              </w:rPr>
              <w:t>’ with LQ02 Description ‘Park’</w:t>
            </w:r>
          </w:p>
          <w:p w14:paraId="01DBEBE5" w14:textId="5B5C92DA" w:rsidR="005C5FDA" w:rsidRPr="00C75AE2" w:rsidRDefault="005C5FDA" w:rsidP="00F949B2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 </w:t>
            </w:r>
            <w:r w:rsidRPr="00C75AE2">
              <w:rPr>
                <w:sz w:val="20"/>
                <w:szCs w:val="20"/>
                <w:highlight w:val="yellow"/>
              </w:rPr>
              <w:t>‘</w:t>
            </w:r>
            <w:r w:rsidR="00616D24">
              <w:rPr>
                <w:sz w:val="20"/>
                <w:szCs w:val="20"/>
                <w:highlight w:val="yellow"/>
              </w:rPr>
              <w:t>2</w:t>
            </w:r>
            <w:r w:rsidR="00C75AE2" w:rsidRPr="00C75AE2">
              <w:rPr>
                <w:sz w:val="20"/>
                <w:szCs w:val="20"/>
                <w:highlight w:val="yellow"/>
              </w:rPr>
              <w:t>7’ with LQ02 Description ‘Park Withdrawal’</w:t>
            </w:r>
          </w:p>
          <w:p w14:paraId="6CF55521" w14:textId="1254B51E" w:rsidR="00C75AE2" w:rsidRPr="00C75AE2" w:rsidRDefault="00C75AE2" w:rsidP="00F949B2">
            <w:pPr>
              <w:spacing w:before="40" w:after="40"/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 w:rsidR="00771ECB"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</w:t>
            </w:r>
            <w:r w:rsidR="00153F37">
              <w:rPr>
                <w:sz w:val="20"/>
                <w:szCs w:val="20"/>
                <w:highlight w:val="yellow"/>
              </w:rPr>
              <w:t>2</w:t>
            </w:r>
            <w:r w:rsidRPr="00C75AE2">
              <w:rPr>
                <w:sz w:val="20"/>
                <w:szCs w:val="20"/>
                <w:highlight w:val="yellow"/>
              </w:rPr>
              <w:t>8’ with LQ02 Description ‘Loan’</w:t>
            </w:r>
          </w:p>
          <w:p w14:paraId="1ACFC1E3" w14:textId="57BCD4F2" w:rsidR="00C75AE2" w:rsidRPr="005C5FDA" w:rsidRDefault="00C75AE2" w:rsidP="00F949B2">
            <w:pPr>
              <w:spacing w:before="40" w:after="40"/>
              <w:rPr>
                <w:sz w:val="20"/>
                <w:szCs w:val="20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 w:rsidR="00771ECB"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</w:t>
            </w:r>
            <w:r w:rsidR="00153F37">
              <w:rPr>
                <w:sz w:val="20"/>
                <w:szCs w:val="20"/>
                <w:highlight w:val="yellow"/>
              </w:rPr>
              <w:t>2</w:t>
            </w:r>
            <w:r w:rsidRPr="00C75AE2">
              <w:rPr>
                <w:sz w:val="20"/>
                <w:szCs w:val="20"/>
                <w:highlight w:val="yellow"/>
              </w:rPr>
              <w:t>9’ with LQ02 Description ‘Loan Payback’</w:t>
            </w:r>
          </w:p>
        </w:tc>
      </w:tr>
    </w:tbl>
    <w:p w14:paraId="5A6756C5" w14:textId="77777777" w:rsidR="007059E0" w:rsidRDefault="007059E0" w:rsidP="007059E0">
      <w:pPr>
        <w:rPr>
          <w:sz w:val="20"/>
          <w:szCs w:val="20"/>
        </w:rPr>
      </w:pPr>
    </w:p>
    <w:p w14:paraId="4978AB0B" w14:textId="77777777" w:rsidR="00297EEC" w:rsidRDefault="00297EEC" w:rsidP="005C5FDA">
      <w:pPr>
        <w:ind w:left="360"/>
        <w:rPr>
          <w:b/>
          <w:sz w:val="20"/>
          <w:szCs w:val="20"/>
        </w:rPr>
        <w:sectPr w:rsidR="00297EEC" w:rsidSect="00932AE9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354698EB" w14:textId="77777777" w:rsidR="005C5FDA" w:rsidRDefault="005C5FDA" w:rsidP="005C5FDA">
      <w:pPr>
        <w:ind w:left="360"/>
        <w:rPr>
          <w:b/>
          <w:sz w:val="20"/>
          <w:szCs w:val="20"/>
        </w:rPr>
      </w:pPr>
    </w:p>
    <w:p w14:paraId="6535C9AF" w14:textId="77777777" w:rsidR="005C5FDA" w:rsidRDefault="005C5FDA" w:rsidP="005C5FDA">
      <w:pPr>
        <w:ind w:left="360"/>
        <w:rPr>
          <w:sz w:val="20"/>
          <w:szCs w:val="20"/>
        </w:rPr>
      </w:pPr>
    </w:p>
    <w:p w14:paraId="5B871903" w14:textId="77777777" w:rsidR="005C5FDA" w:rsidRDefault="005C5FDA" w:rsidP="007059E0">
      <w:pPr>
        <w:rPr>
          <w:sz w:val="20"/>
          <w:szCs w:val="20"/>
        </w:rPr>
      </w:pPr>
    </w:p>
    <w:p w14:paraId="68D76B25" w14:textId="77777777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2B36493A" w14:textId="77777777" w:rsidR="00363C04" w:rsidRDefault="00363C04" w:rsidP="00363C04">
      <w:pPr>
        <w:rPr>
          <w:b/>
          <w:sz w:val="22"/>
        </w:rPr>
      </w:pPr>
    </w:p>
    <w:p w14:paraId="5CA4074B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1BB89E31" w14:textId="77777777" w:rsidR="00297EEC" w:rsidRDefault="00297EEC" w:rsidP="00297EEC">
      <w:pPr>
        <w:rPr>
          <w:b/>
          <w:sz w:val="22"/>
        </w:rPr>
      </w:pPr>
    </w:p>
    <w:p w14:paraId="14997E64" w14:textId="528B1509" w:rsidR="00297EEC" w:rsidRDefault="004C7D62" w:rsidP="00297EEC">
      <w:pPr>
        <w:ind w:left="720"/>
        <w:rPr>
          <w:b/>
          <w:sz w:val="22"/>
        </w:rPr>
      </w:pPr>
      <w:r>
        <w:rPr>
          <w:sz w:val="22"/>
        </w:rPr>
        <w:t xml:space="preserve">To </w:t>
      </w:r>
      <w:r w:rsidR="0009507F">
        <w:rPr>
          <w:sz w:val="22"/>
        </w:rPr>
        <w:t xml:space="preserve">be consistent with Standard No. 1.4.1 </w:t>
      </w:r>
      <w:r w:rsidR="00AF1497">
        <w:rPr>
          <w:sz w:val="22"/>
        </w:rPr>
        <w:t>–</w:t>
      </w:r>
      <w:r w:rsidR="0009507F">
        <w:rPr>
          <w:sz w:val="22"/>
        </w:rPr>
        <w:t xml:space="preserve"> Nomination</w:t>
      </w:r>
      <w:r w:rsidR="00AF1497">
        <w:rPr>
          <w:sz w:val="22"/>
        </w:rPr>
        <w:t>s.</w:t>
      </w:r>
    </w:p>
    <w:p w14:paraId="5F928BD5" w14:textId="77777777" w:rsidR="00363C04" w:rsidRDefault="00363C04" w:rsidP="00363C04">
      <w:pPr>
        <w:rPr>
          <w:b/>
          <w:sz w:val="22"/>
        </w:rPr>
      </w:pPr>
    </w:p>
    <w:p w14:paraId="140B4B7D" w14:textId="77777777" w:rsidR="00363C04" w:rsidRDefault="00363C04" w:rsidP="00363C04">
      <w:pPr>
        <w:rPr>
          <w:b/>
          <w:sz w:val="22"/>
        </w:rPr>
      </w:pPr>
    </w:p>
    <w:p w14:paraId="105BBD79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2A80943D" w14:textId="77777777" w:rsidR="00363C04" w:rsidRDefault="00363C04" w:rsidP="00363C04">
      <w:pPr>
        <w:rPr>
          <w:b/>
          <w:sz w:val="22"/>
        </w:rPr>
      </w:pPr>
    </w:p>
    <w:p w14:paraId="21C3B45D" w14:textId="77777777" w:rsidR="00363C04" w:rsidRDefault="00363C04" w:rsidP="00297EEC">
      <w:pPr>
        <w:ind w:left="72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6BEB2335" w14:textId="77777777" w:rsidR="00363C04" w:rsidRDefault="00363C04" w:rsidP="00297EEC">
      <w:pPr>
        <w:ind w:left="72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7C4F00C5" w14:textId="66235682" w:rsidR="00063521" w:rsidRDefault="00063521" w:rsidP="00297EEC">
      <w:pPr>
        <w:numPr>
          <w:ilvl w:val="0"/>
          <w:numId w:val="2"/>
        </w:numPr>
        <w:ind w:left="1440"/>
        <w:rPr>
          <w:sz w:val="22"/>
        </w:rPr>
      </w:pPr>
      <w:r>
        <w:rPr>
          <w:sz w:val="22"/>
        </w:rPr>
        <w:t>February 20</w:t>
      </w:r>
      <w:r w:rsidR="00AF1497">
        <w:rPr>
          <w:sz w:val="22"/>
        </w:rPr>
        <w:t>, 2024</w:t>
      </w:r>
    </w:p>
    <w:p w14:paraId="7DDD7368" w14:textId="77777777" w:rsidR="00363C04" w:rsidRDefault="00363C04" w:rsidP="00363C04">
      <w:pPr>
        <w:rPr>
          <w:sz w:val="22"/>
        </w:rPr>
      </w:pPr>
    </w:p>
    <w:p w14:paraId="33A16813" w14:textId="77777777" w:rsidR="00363C04" w:rsidRDefault="00363C04" w:rsidP="00297EEC">
      <w:pPr>
        <w:ind w:left="720"/>
        <w:rPr>
          <w:sz w:val="22"/>
        </w:rPr>
      </w:pPr>
      <w:r>
        <w:rPr>
          <w:b/>
          <w:sz w:val="22"/>
        </w:rPr>
        <w:t>Motion:</w:t>
      </w:r>
    </w:p>
    <w:p w14:paraId="52226E27" w14:textId="5CE83D6D" w:rsidR="00363C04" w:rsidRDefault="00363C04" w:rsidP="00297EEC">
      <w:pPr>
        <w:ind w:left="720"/>
        <w:rPr>
          <w:sz w:val="22"/>
        </w:rPr>
      </w:pPr>
      <w:r>
        <w:rPr>
          <w:sz w:val="22"/>
        </w:rPr>
        <w:t xml:space="preserve">Adopt the proposed implementation for </w:t>
      </w:r>
      <w:r w:rsidR="00297EEC">
        <w:rPr>
          <w:sz w:val="22"/>
        </w:rPr>
        <w:t>MC</w:t>
      </w:r>
      <w:r w:rsidR="00AF1497">
        <w:rPr>
          <w:sz w:val="22"/>
        </w:rPr>
        <w:t>23015</w:t>
      </w:r>
      <w:r w:rsidR="00297EEC">
        <w:rPr>
          <w:sz w:val="22"/>
        </w:rPr>
        <w:t xml:space="preserve"> </w:t>
      </w:r>
      <w:r>
        <w:rPr>
          <w:sz w:val="22"/>
        </w:rPr>
        <w:t xml:space="preserve">to be applied in NAESB WGQ Version </w:t>
      </w:r>
      <w:r w:rsidR="00AF1497">
        <w:rPr>
          <w:sz w:val="22"/>
        </w:rPr>
        <w:t>4.1</w:t>
      </w:r>
      <w:r w:rsidR="00297EEC">
        <w:rPr>
          <w:sz w:val="22"/>
        </w:rPr>
        <w:t>,</w:t>
      </w:r>
      <w:r>
        <w:rPr>
          <w:sz w:val="22"/>
        </w:rPr>
        <w:t xml:space="preserve"> as set forth in Attachment </w:t>
      </w:r>
      <w:r w:rsidR="00AF1497">
        <w:rPr>
          <w:sz w:val="22"/>
        </w:rPr>
        <w:t>1</w:t>
      </w:r>
      <w:r w:rsidR="00F73906">
        <w:rPr>
          <w:i/>
          <w:sz w:val="22"/>
        </w:rPr>
        <w:t xml:space="preserve"> </w:t>
      </w:r>
      <w:r>
        <w:rPr>
          <w:sz w:val="22"/>
        </w:rPr>
        <w:t xml:space="preserve">to the </w:t>
      </w:r>
      <w:r w:rsidR="00F73906" w:rsidRPr="00F73906">
        <w:rPr>
          <w:sz w:val="22"/>
        </w:rPr>
        <w:t xml:space="preserve">February </w:t>
      </w:r>
      <w:r w:rsidR="00AF1497">
        <w:rPr>
          <w:sz w:val="22"/>
        </w:rPr>
        <w:t>20, 2024,</w:t>
      </w:r>
      <w:r>
        <w:rPr>
          <w:sz w:val="22"/>
        </w:rPr>
        <w:t xml:space="preserve"> meeting minutes of the NAESB WGQ Joint Information Requirements / Technical Subcommittees.</w:t>
      </w:r>
    </w:p>
    <w:p w14:paraId="0DE8B26D" w14:textId="77777777" w:rsidR="00363C04" w:rsidRDefault="00363C04" w:rsidP="00363C04">
      <w:pPr>
        <w:ind w:left="1080"/>
        <w:rPr>
          <w:sz w:val="22"/>
        </w:rPr>
      </w:pPr>
    </w:p>
    <w:p w14:paraId="3311B46C" w14:textId="77777777" w:rsidR="00363C04" w:rsidRPr="00F73906" w:rsidRDefault="00125B53" w:rsidP="00363C04">
      <w:pPr>
        <w:ind w:left="1080"/>
        <w:rPr>
          <w:i/>
          <w:sz w:val="22"/>
        </w:rPr>
      </w:pPr>
      <w:r w:rsidRPr="008C2EE1">
        <w:rPr>
          <w:i/>
          <w:sz w:val="22"/>
        </w:rPr>
        <w:t>Motion Passe</w:t>
      </w:r>
      <w:r w:rsidR="00771ECB" w:rsidRPr="008C2EE1">
        <w:rPr>
          <w:i/>
          <w:sz w:val="22"/>
        </w:rPr>
        <w:t>d</w:t>
      </w:r>
    </w:p>
    <w:p w14:paraId="49436F3F" w14:textId="77777777" w:rsidR="00125B53" w:rsidRPr="00363C04" w:rsidRDefault="00125B53" w:rsidP="00363C04">
      <w:pPr>
        <w:ind w:left="1080"/>
        <w:rPr>
          <w:i/>
          <w:sz w:val="22"/>
        </w:rPr>
      </w:pPr>
    </w:p>
    <w:sectPr w:rsidR="00125B53" w:rsidRPr="00363C04" w:rsidSect="00932AE9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8535" w14:textId="77777777" w:rsidR="00932AE9" w:rsidRDefault="00932AE9" w:rsidP="009C6187">
      <w:r>
        <w:separator/>
      </w:r>
    </w:p>
  </w:endnote>
  <w:endnote w:type="continuationSeparator" w:id="0">
    <w:p w14:paraId="579E1E35" w14:textId="77777777" w:rsidR="00932AE9" w:rsidRDefault="00932AE9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F9DF" w14:textId="77777777" w:rsidR="00932AE9" w:rsidRDefault="00932AE9" w:rsidP="009C6187">
      <w:r>
        <w:separator/>
      </w:r>
    </w:p>
  </w:footnote>
  <w:footnote w:type="continuationSeparator" w:id="0">
    <w:p w14:paraId="2B92B822" w14:textId="77777777" w:rsidR="00932AE9" w:rsidRDefault="00932AE9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EFEA" w14:textId="7C0F188D" w:rsidR="00E65983" w:rsidRPr="006864B9" w:rsidRDefault="00000000" w:rsidP="009C6187">
    <w:pPr>
      <w:pStyle w:val="Header"/>
      <w:jc w:val="right"/>
      <w:rPr>
        <w:i/>
        <w:sz w:val="22"/>
      </w:rPr>
    </w:pPr>
    <w:r>
      <w:rPr>
        <w:i/>
        <w:noProof/>
        <w:sz w:val="22"/>
      </w:rPr>
      <w:object w:dxaOrig="1440" w:dyaOrig="1440" w14:anchorId="6275E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69931508" r:id="rId2"/>
      </w:object>
    </w:r>
    <w:r w:rsidR="00F85844">
      <w:rPr>
        <w:i/>
        <w:sz w:val="22"/>
      </w:rPr>
      <w:t>WGQ IR/Technical 20</w:t>
    </w:r>
    <w:r w:rsidR="00063521">
      <w:rPr>
        <w:i/>
        <w:sz w:val="22"/>
      </w:rPr>
      <w:t>2</w:t>
    </w:r>
    <w:r w:rsidR="00D62C53">
      <w:rPr>
        <w:i/>
        <w:sz w:val="22"/>
      </w:rPr>
      <w:t>4 0220 WP1</w:t>
    </w:r>
  </w:p>
  <w:p w14:paraId="10A5C04C" w14:textId="77777777" w:rsidR="00E65983" w:rsidRPr="009C6187" w:rsidRDefault="00F02547" w:rsidP="009C618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3ED269" wp14:editId="787A2CFB">
              <wp:simplePos x="0" y="0"/>
              <wp:positionH relativeFrom="column">
                <wp:posOffset>784860</wp:posOffset>
              </wp:positionH>
              <wp:positionV relativeFrom="paragraph">
                <wp:posOffset>90805</wp:posOffset>
              </wp:positionV>
              <wp:extent cx="5770245" cy="1097280"/>
              <wp:effectExtent l="0" t="0" r="20955" b="266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4D3CC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061933">
                            <w:rPr>
                              <w:b/>
                              <w:sz w:val="22"/>
                            </w:rPr>
                            <w:t>RECOMMENDATION</w:t>
                          </w:r>
                          <w:r w:rsidRPr="00B1720D">
                            <w:rPr>
                              <w:b/>
                              <w:sz w:val="22"/>
                            </w:rPr>
                            <w:t xml:space="preserve"> TO NAESB WGQ EXECUTIVE COMMITTEE</w:t>
                          </w:r>
                        </w:p>
                        <w:p w14:paraId="744E2CDF" w14:textId="77777777" w:rsidR="00D0494C" w:rsidRDefault="00D0494C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761C5946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3899D2C8" w14:textId="2694EA33" w:rsidR="00F85844" w:rsidRDefault="00E65983" w:rsidP="00297EEC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F85844">
                            <w:rPr>
                              <w:b/>
                              <w:sz w:val="22"/>
                            </w:rPr>
                            <w:t>Request No.:</w:t>
                          </w:r>
                          <w:r w:rsidR="00F85844">
                            <w:rPr>
                              <w:b/>
                              <w:sz w:val="22"/>
                            </w:rPr>
                            <w:tab/>
                          </w:r>
                          <w:r w:rsidR="00D62C53">
                            <w:rPr>
                              <w:b/>
                              <w:sz w:val="22"/>
                            </w:rPr>
                            <w:t>MC23015</w:t>
                          </w:r>
                        </w:p>
                        <w:p w14:paraId="00382258" w14:textId="2385A7DE" w:rsidR="00F85844" w:rsidRDefault="00F85844" w:rsidP="00F85844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504C31">
                            <w:rPr>
                              <w:b/>
                              <w:sz w:val="22"/>
                            </w:rPr>
                            <w:t xml:space="preserve">Southern Star Central Gas Pipeline / </w:t>
                          </w:r>
                        </w:p>
                        <w:p w14:paraId="42DF30A2" w14:textId="424E21E6" w:rsidR="00504C31" w:rsidRDefault="00504C31" w:rsidP="00F85844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  <w:t>Eastern Gas Transmission and Storage Inc.</w:t>
                          </w:r>
                        </w:p>
                        <w:p w14:paraId="7B89FDD9" w14:textId="77777777" w:rsidR="00504C31" w:rsidRPr="00B1720D" w:rsidRDefault="00504C31" w:rsidP="00F85844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ED2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15pt;width:454.35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">
              <v:textbox>
                <w:txbxContent>
                  <w:p w14:paraId="7F54D3CC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061933">
                      <w:rPr>
                        <w:b/>
                        <w:sz w:val="22"/>
                      </w:rPr>
                      <w:t>RECOMMENDATION</w:t>
                    </w:r>
                    <w:r w:rsidRPr="00B1720D">
                      <w:rPr>
                        <w:b/>
                        <w:sz w:val="22"/>
                      </w:rPr>
                      <w:t xml:space="preserve"> TO NAESB WGQ EXECUTIVE COMMITTEE</w:t>
                    </w:r>
                  </w:p>
                  <w:p w14:paraId="744E2CDF" w14:textId="77777777" w:rsidR="00D0494C" w:rsidRDefault="00D0494C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761C5946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3899D2C8" w14:textId="2694EA33" w:rsidR="00F85844" w:rsidRDefault="00E65983" w:rsidP="00297EEC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F85844">
                      <w:rPr>
                        <w:b/>
                        <w:sz w:val="22"/>
                      </w:rPr>
                      <w:t>Request No.:</w:t>
                    </w:r>
                    <w:r w:rsidR="00F85844">
                      <w:rPr>
                        <w:b/>
                        <w:sz w:val="22"/>
                      </w:rPr>
                      <w:tab/>
                    </w:r>
                    <w:r w:rsidR="00D62C53">
                      <w:rPr>
                        <w:b/>
                        <w:sz w:val="22"/>
                      </w:rPr>
                      <w:t>MC23015</w:t>
                    </w:r>
                  </w:p>
                  <w:p w14:paraId="00382258" w14:textId="2385A7DE" w:rsidR="00F85844" w:rsidRDefault="00F85844" w:rsidP="00F85844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504C31">
                      <w:rPr>
                        <w:b/>
                        <w:sz w:val="22"/>
                      </w:rPr>
                      <w:t xml:space="preserve">Southern Star Central Gas Pipeline / </w:t>
                    </w:r>
                  </w:p>
                  <w:p w14:paraId="42DF30A2" w14:textId="424E21E6" w:rsidR="00504C31" w:rsidRDefault="00504C31" w:rsidP="00F85844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  <w:t>Eastern Gas Transmission and Storage Inc.</w:t>
                    </w:r>
                  </w:p>
                  <w:p w14:paraId="7B89FDD9" w14:textId="77777777" w:rsidR="00504C31" w:rsidRPr="00B1720D" w:rsidRDefault="00504C31" w:rsidP="00F85844">
                    <w:pPr>
                      <w:ind w:left="2880" w:hanging="1440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6098">
    <w:abstractNumId w:val="0"/>
  </w:num>
  <w:num w:numId="2" w16cid:durableId="1235553543">
    <w:abstractNumId w:val="1"/>
  </w:num>
  <w:num w:numId="3" w16cid:durableId="193397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87"/>
    <w:rsid w:val="00061933"/>
    <w:rsid w:val="00063521"/>
    <w:rsid w:val="0009507F"/>
    <w:rsid w:val="0011489F"/>
    <w:rsid w:val="00125B53"/>
    <w:rsid w:val="001346A4"/>
    <w:rsid w:val="00153F37"/>
    <w:rsid w:val="001D5051"/>
    <w:rsid w:val="001D6C89"/>
    <w:rsid w:val="0020678B"/>
    <w:rsid w:val="00290A2B"/>
    <w:rsid w:val="00297EEC"/>
    <w:rsid w:val="002B0674"/>
    <w:rsid w:val="00335347"/>
    <w:rsid w:val="00363C04"/>
    <w:rsid w:val="003965D9"/>
    <w:rsid w:val="003C5F44"/>
    <w:rsid w:val="004C7D62"/>
    <w:rsid w:val="00504C31"/>
    <w:rsid w:val="005C5FDA"/>
    <w:rsid w:val="005F3341"/>
    <w:rsid w:val="00605C40"/>
    <w:rsid w:val="00616D24"/>
    <w:rsid w:val="006864B9"/>
    <w:rsid w:val="006925F3"/>
    <w:rsid w:val="007059E0"/>
    <w:rsid w:val="007061D8"/>
    <w:rsid w:val="007170F2"/>
    <w:rsid w:val="00771ECB"/>
    <w:rsid w:val="007912F8"/>
    <w:rsid w:val="008A0F31"/>
    <w:rsid w:val="008B71AB"/>
    <w:rsid w:val="008C2EE1"/>
    <w:rsid w:val="00932AE9"/>
    <w:rsid w:val="00967717"/>
    <w:rsid w:val="009752C0"/>
    <w:rsid w:val="009B3270"/>
    <w:rsid w:val="009C6187"/>
    <w:rsid w:val="009F728A"/>
    <w:rsid w:val="00A73079"/>
    <w:rsid w:val="00AF1497"/>
    <w:rsid w:val="00B1720D"/>
    <w:rsid w:val="00C1760E"/>
    <w:rsid w:val="00C60098"/>
    <w:rsid w:val="00C75AE2"/>
    <w:rsid w:val="00C95798"/>
    <w:rsid w:val="00D0494C"/>
    <w:rsid w:val="00D62C53"/>
    <w:rsid w:val="00DA34A5"/>
    <w:rsid w:val="00E20982"/>
    <w:rsid w:val="00E63535"/>
    <w:rsid w:val="00E65983"/>
    <w:rsid w:val="00E67BE9"/>
    <w:rsid w:val="00F02547"/>
    <w:rsid w:val="00F109CB"/>
    <w:rsid w:val="00F61BEA"/>
    <w:rsid w:val="00F73906"/>
    <w:rsid w:val="00F85844"/>
    <w:rsid w:val="00F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9E87"/>
  <w15:docId w15:val="{2B2561CD-4DB3-4740-8ABC-7F1A7D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16</cp:revision>
  <dcterms:created xsi:type="dcterms:W3CDTF">2024-01-17T15:53:00Z</dcterms:created>
  <dcterms:modified xsi:type="dcterms:W3CDTF">2024-02-20T15:52:00Z</dcterms:modified>
</cp:coreProperties>
</file>