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7968" w14:textId="77777777" w:rsidR="009752C0" w:rsidRDefault="005C4EF7"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77777777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>To be included in NAESB WGQ Standards Version 3.2</w:t>
      </w:r>
    </w:p>
    <w:p w14:paraId="1F258603" w14:textId="77777777" w:rsidR="005C4EF7" w:rsidRDefault="005C4EF7">
      <w:pPr>
        <w:rPr>
          <w:sz w:val="22"/>
        </w:rPr>
      </w:pPr>
    </w:p>
    <w:p w14:paraId="7D92F11C" w14:textId="65CCA05D" w:rsidR="005C4EF7" w:rsidRDefault="005C4EF7" w:rsidP="005C4EF7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Add new code value(s) for data element ‘</w:t>
      </w:r>
      <w:r w:rsidR="001D232F">
        <w:rPr>
          <w:sz w:val="22"/>
        </w:rPr>
        <w:t>Validation Code</w:t>
      </w:r>
      <w:r w:rsidR="000674DC">
        <w:rPr>
          <w:sz w:val="22"/>
        </w:rPr>
        <w:t>’</w:t>
      </w:r>
      <w:r>
        <w:rPr>
          <w:sz w:val="22"/>
        </w:rPr>
        <w:t xml:space="preserve"> in the following data set(s):</w:t>
      </w:r>
    </w:p>
    <w:p w14:paraId="0938BF14" w14:textId="77777777" w:rsidR="005C4EF7" w:rsidRDefault="005C4EF7" w:rsidP="005C4EF7">
      <w:pPr>
        <w:rPr>
          <w:sz w:val="22"/>
        </w:rPr>
      </w:pPr>
    </w:p>
    <w:p w14:paraId="5E485CC3" w14:textId="7B23952E" w:rsidR="000674DC" w:rsidRPr="005C4EF7" w:rsidRDefault="005C4EF7" w:rsidP="001D232F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1D232F">
        <w:rPr>
          <w:sz w:val="22"/>
        </w:rPr>
        <w:t>1.4.2</w:t>
      </w:r>
      <w:r w:rsidR="001D232F">
        <w:rPr>
          <w:sz w:val="22"/>
        </w:rPr>
        <w:tab/>
        <w:t>Nomination Quick Response</w:t>
      </w:r>
    </w:p>
    <w:p w14:paraId="6835E78E" w14:textId="77777777" w:rsidR="00E65983" w:rsidRDefault="00E65983">
      <w:pPr>
        <w:rPr>
          <w:b/>
          <w:sz w:val="22"/>
        </w:rPr>
      </w:pP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000EFEBA" w14:textId="77777777" w:rsidR="00F51BD9" w:rsidRPr="00F51BD9" w:rsidRDefault="00F51BD9" w:rsidP="00F51BD9">
      <w:pPr>
        <w:ind w:left="720"/>
        <w:rPr>
          <w:b/>
          <w:sz w:val="22"/>
        </w:rPr>
      </w:pPr>
      <w:r w:rsidRPr="00F51BD9">
        <w:rPr>
          <w:b/>
          <w:sz w:val="22"/>
        </w:rPr>
        <w:lastRenderedPageBreak/>
        <w:t>Document Name and No.:</w:t>
      </w:r>
      <w:r w:rsidRPr="00F51BD9">
        <w:rPr>
          <w:sz w:val="22"/>
        </w:rPr>
        <w:tab/>
        <w:t>NAESB WGQ Standard No. 1.4.2</w:t>
      </w:r>
      <w:r w:rsidRPr="00F51BD9">
        <w:rPr>
          <w:sz w:val="22"/>
        </w:rPr>
        <w:tab/>
        <w:t>Nomination Quick Response</w:t>
      </w:r>
    </w:p>
    <w:p w14:paraId="76CEFAE8" w14:textId="77777777" w:rsidR="00E65983" w:rsidRDefault="00E65983" w:rsidP="00E65983">
      <w:pPr>
        <w:rPr>
          <w:b/>
          <w:sz w:val="20"/>
          <w:szCs w:val="20"/>
        </w:rPr>
      </w:pPr>
    </w:p>
    <w:p w14:paraId="792275B8" w14:textId="77777777" w:rsidR="00A82A0C" w:rsidRDefault="00A82A0C" w:rsidP="00A82A0C">
      <w:pPr>
        <w:rPr>
          <w:sz w:val="18"/>
          <w:szCs w:val="18"/>
        </w:rPr>
      </w:pPr>
      <w:r>
        <w:rPr>
          <w:b/>
          <w:sz w:val="22"/>
        </w:rPr>
        <w:t xml:space="preserve">DATA DICTIONARY:  </w:t>
      </w:r>
      <w:r w:rsidRPr="00E65983">
        <w:rPr>
          <w:sz w:val="18"/>
          <w:szCs w:val="18"/>
        </w:rPr>
        <w:t xml:space="preserve">(for addition, modification or deletion of </w:t>
      </w:r>
      <w:r>
        <w:rPr>
          <w:sz w:val="18"/>
          <w:szCs w:val="18"/>
        </w:rPr>
        <w:t>data elements</w:t>
      </w:r>
      <w:r w:rsidRPr="00E65983">
        <w:rPr>
          <w:sz w:val="18"/>
          <w:szCs w:val="18"/>
        </w:rPr>
        <w:t>)</w:t>
      </w:r>
    </w:p>
    <w:p w14:paraId="3A0B0F1A" w14:textId="77777777" w:rsidR="00A82A0C" w:rsidRDefault="00A82A0C" w:rsidP="00A82A0C">
      <w:pPr>
        <w:rPr>
          <w:sz w:val="18"/>
          <w:szCs w:val="18"/>
        </w:rPr>
      </w:pPr>
    </w:p>
    <w:p w14:paraId="554F2AA4" w14:textId="77777777" w:rsidR="00A82A0C" w:rsidRPr="00F51BD9" w:rsidRDefault="00A82A0C" w:rsidP="00A82A0C">
      <w:pPr>
        <w:rPr>
          <w:b/>
          <w:bCs/>
          <w:sz w:val="20"/>
          <w:szCs w:val="20"/>
        </w:rPr>
      </w:pPr>
      <w:r>
        <w:rPr>
          <w:sz w:val="18"/>
          <w:szCs w:val="18"/>
        </w:rPr>
        <w:tab/>
      </w:r>
      <w:r w:rsidRPr="00F51BD9">
        <w:rPr>
          <w:b/>
          <w:bCs/>
          <w:sz w:val="20"/>
          <w:szCs w:val="20"/>
        </w:rPr>
        <w:t>N/A</w:t>
      </w:r>
    </w:p>
    <w:p w14:paraId="5923B962" w14:textId="77777777" w:rsidR="00A82A0C" w:rsidRPr="007C297A" w:rsidRDefault="00A82A0C" w:rsidP="00A82A0C">
      <w:pPr>
        <w:rPr>
          <w:sz w:val="22"/>
        </w:rPr>
      </w:pPr>
    </w:p>
    <w:p w14:paraId="4A8BBC58" w14:textId="77777777" w:rsidR="00A82A0C" w:rsidRDefault="00A82A0C" w:rsidP="00A82A0C">
      <w:pPr>
        <w:rPr>
          <w:b/>
          <w:sz w:val="22"/>
        </w:rPr>
      </w:pPr>
    </w:p>
    <w:p w14:paraId="6DC54A57" w14:textId="0217894A" w:rsidR="00A82A0C" w:rsidRDefault="00A82A0C" w:rsidP="00A82A0C">
      <w:pPr>
        <w:rPr>
          <w:sz w:val="18"/>
          <w:szCs w:val="18"/>
        </w:rPr>
      </w:pPr>
      <w:r>
        <w:rPr>
          <w:b/>
          <w:sz w:val="22"/>
        </w:rPr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14:paraId="5BFA9B0C" w14:textId="77777777" w:rsidR="006B6438" w:rsidRDefault="006B6438" w:rsidP="00A82A0C">
      <w:pPr>
        <w:rPr>
          <w:sz w:val="18"/>
          <w:szCs w:val="18"/>
        </w:rPr>
      </w:pPr>
    </w:p>
    <w:p w14:paraId="5E7A7634" w14:textId="685F907F" w:rsidR="00A82A0C" w:rsidRDefault="00A82A0C" w:rsidP="00A82A0C">
      <w:pPr>
        <w:rPr>
          <w:b/>
          <w:sz w:val="22"/>
        </w:rPr>
      </w:pPr>
      <w:r>
        <w:rPr>
          <w:b/>
          <w:sz w:val="22"/>
        </w:rPr>
        <w:t>Validation Code (Detail)</w:t>
      </w:r>
    </w:p>
    <w:p w14:paraId="64FA10B3" w14:textId="77777777" w:rsidR="006B6438" w:rsidRDefault="006B6438" w:rsidP="00A82A0C">
      <w:pPr>
        <w:rPr>
          <w:b/>
          <w:sz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4320"/>
        <w:gridCol w:w="3600"/>
      </w:tblGrid>
      <w:tr w:rsidR="00A82A0C" w:rsidRPr="00CC275E" w14:paraId="3158FE84" w14:textId="77777777" w:rsidTr="00954D05">
        <w:trPr>
          <w:cantSplit/>
          <w:tblHeader/>
        </w:trPr>
        <w:tc>
          <w:tcPr>
            <w:tcW w:w="1470" w:type="dxa"/>
            <w:tcBorders>
              <w:top w:val="double" w:sz="6" w:space="0" w:color="auto"/>
              <w:bottom w:val="double" w:sz="6" w:space="0" w:color="auto"/>
            </w:tcBorders>
          </w:tcPr>
          <w:p w14:paraId="44654853" w14:textId="77777777" w:rsidR="00A82A0C" w:rsidRPr="00CC275E" w:rsidRDefault="00A82A0C" w:rsidP="00954D05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 w:rsidRPr="00CC275E">
              <w:rPr>
                <w:b/>
                <w:color w:val="000000"/>
                <w:sz w:val="18"/>
              </w:rPr>
              <w:t>Code Value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</w:tcPr>
          <w:p w14:paraId="7C946FE4" w14:textId="77777777" w:rsidR="00A82A0C" w:rsidRPr="00CC275E" w:rsidRDefault="00A82A0C" w:rsidP="00954D05">
            <w:pPr>
              <w:spacing w:before="80" w:after="40"/>
              <w:ind w:left="60"/>
              <w:rPr>
                <w:b/>
                <w:color w:val="000000"/>
                <w:sz w:val="18"/>
              </w:rPr>
            </w:pPr>
            <w:r w:rsidRPr="00CC275E">
              <w:rPr>
                <w:b/>
                <w:color w:val="000000"/>
                <w:sz w:val="18"/>
              </w:rPr>
              <w:t>Code Value Description</w:t>
            </w:r>
          </w:p>
        </w:tc>
        <w:tc>
          <w:tcPr>
            <w:tcW w:w="3600" w:type="dxa"/>
            <w:tcBorders>
              <w:top w:val="double" w:sz="6" w:space="0" w:color="auto"/>
              <w:bottom w:val="double" w:sz="6" w:space="0" w:color="auto"/>
            </w:tcBorders>
          </w:tcPr>
          <w:p w14:paraId="65957290" w14:textId="77777777" w:rsidR="00A82A0C" w:rsidRPr="00CC275E" w:rsidRDefault="00A82A0C" w:rsidP="00954D05">
            <w:pPr>
              <w:spacing w:before="80" w:after="40"/>
              <w:ind w:left="60"/>
              <w:rPr>
                <w:b/>
                <w:color w:val="000000"/>
                <w:sz w:val="18"/>
              </w:rPr>
            </w:pPr>
            <w:r w:rsidRPr="00CC275E">
              <w:rPr>
                <w:b/>
                <w:color w:val="000000"/>
                <w:sz w:val="18"/>
              </w:rPr>
              <w:t>Code Value Definition</w:t>
            </w:r>
          </w:p>
        </w:tc>
      </w:tr>
      <w:tr w:rsidR="00A82A0C" w:rsidRPr="00B85634" w14:paraId="2AE33477" w14:textId="77777777" w:rsidTr="00954D05">
        <w:trPr>
          <w:cantSplit/>
        </w:trPr>
        <w:tc>
          <w:tcPr>
            <w:tcW w:w="1470" w:type="dxa"/>
          </w:tcPr>
          <w:p w14:paraId="3E28DFA0" w14:textId="003B9A1D" w:rsidR="00A82A0C" w:rsidRPr="00B85634" w:rsidRDefault="00A82A0C" w:rsidP="00954D05">
            <w:pPr>
              <w:spacing w:before="80" w:after="40"/>
              <w:jc w:val="center"/>
              <w:rPr>
                <w:color w:val="000000"/>
                <w:sz w:val="18"/>
                <w:highlight w:val="yellow"/>
                <w:u w:val="single"/>
              </w:rPr>
            </w:pPr>
            <w:r w:rsidRPr="00B85634">
              <w:rPr>
                <w:color w:val="000000"/>
                <w:sz w:val="18"/>
                <w:highlight w:val="yellow"/>
                <w:u w:val="single"/>
              </w:rPr>
              <w:t>ENMQR</w:t>
            </w:r>
            <w:r>
              <w:rPr>
                <w:color w:val="000000"/>
                <w:sz w:val="18"/>
                <w:highlight w:val="yellow"/>
                <w:u w:val="single"/>
              </w:rPr>
              <w:t>328</w:t>
            </w:r>
          </w:p>
        </w:tc>
        <w:tc>
          <w:tcPr>
            <w:tcW w:w="4320" w:type="dxa"/>
          </w:tcPr>
          <w:p w14:paraId="4117D684" w14:textId="2F7C9640" w:rsidR="00A82A0C" w:rsidRPr="00B85634" w:rsidRDefault="00A82A0C" w:rsidP="00954D05">
            <w:pPr>
              <w:spacing w:before="80" w:after="40"/>
              <w:ind w:left="60"/>
              <w:rPr>
                <w:color w:val="000000"/>
                <w:sz w:val="18"/>
                <w:highlight w:val="yellow"/>
                <w:u w:val="single"/>
              </w:rPr>
            </w:pPr>
            <w:r>
              <w:rPr>
                <w:color w:val="000000"/>
                <w:sz w:val="18"/>
                <w:highlight w:val="yellow"/>
                <w:u w:val="single"/>
              </w:rPr>
              <w:t>Invalid nomination Beginning/Ending Date</w:t>
            </w:r>
          </w:p>
        </w:tc>
        <w:tc>
          <w:tcPr>
            <w:tcW w:w="3600" w:type="dxa"/>
          </w:tcPr>
          <w:p w14:paraId="4A8D542E" w14:textId="77777777" w:rsidR="00A82A0C" w:rsidRPr="00B85634" w:rsidRDefault="00A82A0C" w:rsidP="00954D05">
            <w:pPr>
              <w:spacing w:before="80" w:after="40"/>
              <w:ind w:left="60"/>
              <w:rPr>
                <w:color w:val="000000"/>
                <w:sz w:val="18"/>
                <w:highlight w:val="yellow"/>
                <w:u w:val="single"/>
              </w:rPr>
            </w:pPr>
            <w:r w:rsidRPr="00B85634">
              <w:rPr>
                <w:color w:val="000000"/>
                <w:sz w:val="18"/>
                <w:highlight w:val="yellow"/>
                <w:u w:val="single"/>
              </w:rPr>
              <w:t>[no definition necessary]</w:t>
            </w:r>
          </w:p>
        </w:tc>
      </w:tr>
      <w:tr w:rsidR="00A82A0C" w:rsidRPr="00B85634" w14:paraId="05A63572" w14:textId="77777777" w:rsidTr="00954D05">
        <w:trPr>
          <w:cantSplit/>
        </w:trPr>
        <w:tc>
          <w:tcPr>
            <w:tcW w:w="1470" w:type="dxa"/>
          </w:tcPr>
          <w:p w14:paraId="69608535" w14:textId="0DB86F53" w:rsidR="00A82A0C" w:rsidRPr="00B85634" w:rsidRDefault="00A82A0C" w:rsidP="00954D05">
            <w:pPr>
              <w:spacing w:before="80" w:after="40"/>
              <w:jc w:val="center"/>
              <w:rPr>
                <w:color w:val="000000"/>
                <w:sz w:val="18"/>
                <w:highlight w:val="yellow"/>
                <w:u w:val="single"/>
              </w:rPr>
            </w:pPr>
            <w:r>
              <w:rPr>
                <w:color w:val="000000"/>
                <w:sz w:val="18"/>
                <w:highlight w:val="yellow"/>
                <w:u w:val="single"/>
              </w:rPr>
              <w:t>ENMQR329</w:t>
            </w:r>
          </w:p>
        </w:tc>
        <w:tc>
          <w:tcPr>
            <w:tcW w:w="4320" w:type="dxa"/>
          </w:tcPr>
          <w:p w14:paraId="36E32323" w14:textId="61668531" w:rsidR="00A82A0C" w:rsidRPr="00B85634" w:rsidRDefault="00A82A0C" w:rsidP="00954D05">
            <w:pPr>
              <w:spacing w:before="80" w:after="40"/>
              <w:ind w:left="60"/>
              <w:rPr>
                <w:color w:val="000000"/>
                <w:sz w:val="18"/>
                <w:highlight w:val="yellow"/>
                <w:u w:val="single"/>
              </w:rPr>
            </w:pPr>
            <w:r>
              <w:rPr>
                <w:color w:val="000000"/>
                <w:sz w:val="18"/>
                <w:highlight w:val="yellow"/>
                <w:u w:val="single"/>
              </w:rPr>
              <w:t>Missing nomination Beginning/Ending Date</w:t>
            </w:r>
          </w:p>
        </w:tc>
        <w:tc>
          <w:tcPr>
            <w:tcW w:w="3600" w:type="dxa"/>
          </w:tcPr>
          <w:p w14:paraId="42C7CA3C" w14:textId="77777777" w:rsidR="00A82A0C" w:rsidRPr="00B85634" w:rsidRDefault="00A82A0C" w:rsidP="00954D05">
            <w:pPr>
              <w:spacing w:before="80" w:after="40"/>
              <w:ind w:left="60"/>
              <w:rPr>
                <w:color w:val="000000"/>
                <w:sz w:val="18"/>
                <w:u w:val="single"/>
              </w:rPr>
            </w:pPr>
            <w:r w:rsidRPr="00B85634">
              <w:rPr>
                <w:color w:val="000000"/>
                <w:sz w:val="18"/>
                <w:highlight w:val="yellow"/>
                <w:u w:val="single"/>
              </w:rPr>
              <w:t>[no definition necessary]</w:t>
            </w:r>
          </w:p>
        </w:tc>
      </w:tr>
    </w:tbl>
    <w:p w14:paraId="12AE6B84" w14:textId="77777777" w:rsidR="00A82A0C" w:rsidRDefault="00A82A0C" w:rsidP="00A82A0C">
      <w:pPr>
        <w:rPr>
          <w:b/>
          <w:sz w:val="22"/>
        </w:rPr>
      </w:pPr>
    </w:p>
    <w:p w14:paraId="0AEEDE53" w14:textId="77777777" w:rsidR="00E65983" w:rsidRDefault="00E65983" w:rsidP="00E65983">
      <w:pPr>
        <w:rPr>
          <w:b/>
          <w:sz w:val="22"/>
        </w:rPr>
      </w:pPr>
    </w:p>
    <w:p w14:paraId="08D3DDF0" w14:textId="77777777" w:rsidR="007059E0" w:rsidRDefault="007059E0" w:rsidP="00E65983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42F5F41D" w14:textId="77777777" w:rsidR="007059E0" w:rsidRDefault="007059E0" w:rsidP="00E65983">
      <w:pPr>
        <w:rPr>
          <w:sz w:val="18"/>
          <w:szCs w:val="18"/>
        </w:rPr>
      </w:pPr>
    </w:p>
    <w:p w14:paraId="383CD094" w14:textId="1522C525" w:rsidR="000674DC" w:rsidRDefault="007059E0" w:rsidP="001D232F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 w:rsidR="00084C9E">
        <w:rPr>
          <w:sz w:val="20"/>
          <w:szCs w:val="20"/>
        </w:rPr>
        <w:tab/>
      </w:r>
      <w:r w:rsidR="000674DC">
        <w:rPr>
          <w:sz w:val="22"/>
        </w:rPr>
        <w:t xml:space="preserve">NAESB WGQ Standard No. </w:t>
      </w:r>
      <w:r w:rsidR="001D232F">
        <w:rPr>
          <w:sz w:val="22"/>
        </w:rPr>
        <w:t>1.4.2</w:t>
      </w:r>
      <w:r w:rsidR="001D232F">
        <w:rPr>
          <w:sz w:val="22"/>
        </w:rPr>
        <w:tab/>
        <w:t>Nomination Quick Response</w:t>
      </w:r>
    </w:p>
    <w:p w14:paraId="3151DAB2" w14:textId="77777777" w:rsidR="007059E0" w:rsidRDefault="007059E0" w:rsidP="007059E0">
      <w:pPr>
        <w:ind w:left="360"/>
        <w:rPr>
          <w:b/>
          <w:sz w:val="20"/>
          <w:szCs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6B6438" w:rsidRPr="00681875" w14:paraId="3F32D5E4" w14:textId="77777777" w:rsidTr="00954D05">
        <w:tc>
          <w:tcPr>
            <w:tcW w:w="10188" w:type="dxa"/>
            <w:hideMark/>
          </w:tcPr>
          <w:p w14:paraId="2F6134C9" w14:textId="77777777" w:rsidR="006B6438" w:rsidRPr="00681875" w:rsidRDefault="006B6438" w:rsidP="00954D05">
            <w:pPr>
              <w:spacing w:before="80" w:after="80"/>
              <w:rPr>
                <w:b/>
                <w:sz w:val="20"/>
                <w:szCs w:val="20"/>
              </w:rPr>
            </w:pPr>
            <w:r w:rsidRPr="00681875">
              <w:rPr>
                <w:b/>
                <w:sz w:val="20"/>
                <w:szCs w:val="20"/>
              </w:rPr>
              <w:t xml:space="preserve">Description of Change:  </w:t>
            </w:r>
            <w:r>
              <w:rPr>
                <w:b/>
                <w:sz w:val="20"/>
                <w:szCs w:val="20"/>
              </w:rPr>
              <w:t>Transaction Set Tables</w:t>
            </w:r>
          </w:p>
        </w:tc>
      </w:tr>
      <w:tr w:rsidR="006B6438" w:rsidRPr="00681875" w14:paraId="7D221141" w14:textId="77777777" w:rsidTr="00954D05">
        <w:tc>
          <w:tcPr>
            <w:tcW w:w="10188" w:type="dxa"/>
          </w:tcPr>
          <w:p w14:paraId="1C4461A0" w14:textId="312D4265" w:rsidR="006B6438" w:rsidRDefault="006B6438" w:rsidP="00954D0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Errors and Warnings (Detail) </w:t>
            </w:r>
          </w:p>
          <w:p w14:paraId="0661E9C8" w14:textId="77777777" w:rsidR="006B6438" w:rsidRDefault="006B6438" w:rsidP="00954D0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(1271) Validation Code</w:t>
            </w:r>
          </w:p>
          <w:p w14:paraId="75524909" w14:textId="77777777" w:rsidR="006B6438" w:rsidRDefault="006B6438" w:rsidP="00954D05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 1271 – Add the following code values alphanumerically by code value</w:t>
            </w:r>
          </w:p>
          <w:p w14:paraId="70C8E4FD" w14:textId="23FEA148" w:rsidR="006B6438" w:rsidRPr="000800C9" w:rsidRDefault="006B6438" w:rsidP="00954D05">
            <w:pPr>
              <w:spacing w:after="60"/>
              <w:rPr>
                <w:sz w:val="20"/>
                <w:szCs w:val="20"/>
                <w:highlight w:val="yellow"/>
              </w:rPr>
            </w:pPr>
            <w:r w:rsidRPr="000800C9">
              <w:rPr>
                <w:sz w:val="20"/>
                <w:szCs w:val="20"/>
              </w:rPr>
              <w:t xml:space="preserve">          </w:t>
            </w:r>
            <w:r w:rsidRPr="000800C9">
              <w:rPr>
                <w:sz w:val="20"/>
                <w:szCs w:val="20"/>
                <w:highlight w:val="yellow"/>
              </w:rPr>
              <w:t>‘</w:t>
            </w:r>
            <w:r>
              <w:rPr>
                <w:sz w:val="20"/>
                <w:szCs w:val="20"/>
                <w:highlight w:val="yellow"/>
              </w:rPr>
              <w:t>ENMQR328</w:t>
            </w:r>
            <w:r w:rsidRPr="000800C9">
              <w:rPr>
                <w:sz w:val="20"/>
                <w:szCs w:val="20"/>
                <w:highlight w:val="yellow"/>
              </w:rPr>
              <w:t>’ with Description ‘</w:t>
            </w:r>
            <w:r>
              <w:rPr>
                <w:sz w:val="20"/>
                <w:szCs w:val="20"/>
                <w:highlight w:val="yellow"/>
              </w:rPr>
              <w:t>Invalid nomination Beginning/Ending Date’</w:t>
            </w:r>
          </w:p>
          <w:p w14:paraId="03054B30" w14:textId="70E57493" w:rsidR="006B6438" w:rsidRPr="00681875" w:rsidRDefault="006B6438" w:rsidP="00954D05">
            <w:pPr>
              <w:spacing w:after="60"/>
              <w:rPr>
                <w:sz w:val="20"/>
                <w:szCs w:val="20"/>
                <w:highlight w:val="yellow"/>
              </w:rPr>
            </w:pPr>
            <w:r w:rsidRPr="000800C9">
              <w:rPr>
                <w:sz w:val="20"/>
                <w:szCs w:val="20"/>
              </w:rPr>
              <w:t xml:space="preserve">          </w:t>
            </w:r>
            <w:r w:rsidRPr="000800C9">
              <w:rPr>
                <w:sz w:val="20"/>
                <w:szCs w:val="20"/>
                <w:highlight w:val="yellow"/>
              </w:rPr>
              <w:t>‘</w:t>
            </w:r>
            <w:r>
              <w:rPr>
                <w:sz w:val="20"/>
                <w:szCs w:val="20"/>
                <w:highlight w:val="yellow"/>
              </w:rPr>
              <w:t>ENMQR329</w:t>
            </w:r>
            <w:r w:rsidRPr="000800C9">
              <w:rPr>
                <w:sz w:val="20"/>
                <w:szCs w:val="20"/>
                <w:highlight w:val="yellow"/>
              </w:rPr>
              <w:t>’ with Description ‘</w:t>
            </w:r>
            <w:r>
              <w:rPr>
                <w:sz w:val="20"/>
                <w:szCs w:val="20"/>
                <w:highlight w:val="yellow"/>
              </w:rPr>
              <w:t>Missing nomination Beginning/Ending Date’</w:t>
            </w:r>
          </w:p>
        </w:tc>
      </w:tr>
    </w:tbl>
    <w:p w14:paraId="34BB98B6" w14:textId="77777777" w:rsidR="007059E0" w:rsidRDefault="007059E0" w:rsidP="007059E0">
      <w:pPr>
        <w:rPr>
          <w:sz w:val="20"/>
          <w:szCs w:val="20"/>
        </w:rPr>
      </w:pPr>
    </w:p>
    <w:p w14:paraId="1BDE44C7" w14:textId="77777777" w:rsidR="00C1393A" w:rsidRDefault="00C1393A" w:rsidP="007059E0">
      <w:pPr>
        <w:rPr>
          <w:sz w:val="20"/>
          <w:szCs w:val="20"/>
        </w:rPr>
      </w:pPr>
    </w:p>
    <w:p w14:paraId="0EF4F445" w14:textId="77777777" w:rsidR="006B6438" w:rsidRDefault="006B6438" w:rsidP="007059E0">
      <w:pPr>
        <w:rPr>
          <w:sz w:val="20"/>
          <w:szCs w:val="20"/>
        </w:rPr>
        <w:sectPr w:rsidR="006B6438" w:rsidSect="009C6187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00B8993B" w14:textId="77777777" w:rsidR="00363C04" w:rsidRDefault="00363C04" w:rsidP="00363C04">
      <w:pPr>
        <w:rPr>
          <w:b/>
          <w:sz w:val="22"/>
        </w:rPr>
      </w:pPr>
      <w:r>
        <w:rPr>
          <w:b/>
          <w:sz w:val="22"/>
        </w:rPr>
        <w:lastRenderedPageBreak/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Default="00363C04" w:rsidP="006B643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02938B51" w14:textId="4CFD36BE" w:rsidR="006B6438" w:rsidRPr="006B6438" w:rsidRDefault="006B6438" w:rsidP="006B6438">
      <w:pPr>
        <w:ind w:left="720"/>
        <w:rPr>
          <w:b/>
          <w:sz w:val="22"/>
        </w:rPr>
      </w:pPr>
      <w:r w:rsidRPr="006B6438">
        <w:rPr>
          <w:sz w:val="22"/>
        </w:rPr>
        <w:t>Add the following code values for the data element Validation Code in the Nomination Quick Response (WGQ Standard No. 1.4.2)</w:t>
      </w:r>
    </w:p>
    <w:p w14:paraId="0DA4B387" w14:textId="77777777" w:rsidR="00A45574" w:rsidRDefault="00A45574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45574">
        <w:rPr>
          <w:rFonts w:cs="Arial"/>
          <w:b/>
          <w:sz w:val="22"/>
        </w:rPr>
        <w:t xml:space="preserve">Reason for of Minor Correction/Clarification:  </w:t>
      </w:r>
    </w:p>
    <w:p w14:paraId="1C02EF9F" w14:textId="77777777" w:rsidR="006B6438" w:rsidRPr="006B6438" w:rsidRDefault="006B6438" w:rsidP="006B6438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b/>
          <w:sz w:val="22"/>
        </w:rPr>
      </w:pPr>
      <w:r w:rsidRPr="006B6438">
        <w:rPr>
          <w:sz w:val="22"/>
        </w:rPr>
        <w:t>To add validation code values for more specific response to the data elements being submitted in the Nomination.</w:t>
      </w:r>
    </w:p>
    <w:p w14:paraId="674153D7" w14:textId="77777777" w:rsidR="005C4EF7" w:rsidRPr="005C4EF7" w:rsidRDefault="005C4EF7" w:rsidP="00A45574">
      <w:pPr>
        <w:pStyle w:val="ListParagraph"/>
        <w:ind w:left="0"/>
        <w:contextualSpacing w:val="0"/>
        <w:rPr>
          <w:rFonts w:cs="Arial"/>
          <w:sz w:val="22"/>
        </w:rPr>
      </w:pP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1D71E967" w14:textId="72E213CD" w:rsidR="00E671B4" w:rsidRPr="00710548" w:rsidRDefault="00A45574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May </w:t>
      </w:r>
      <w:r w:rsidR="001D232F">
        <w:rPr>
          <w:sz w:val="22"/>
        </w:rPr>
        <w:t>12</w:t>
      </w:r>
      <w:r>
        <w:rPr>
          <w:sz w:val="22"/>
        </w:rPr>
        <w:t>, 2020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68C7F8FA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MC200</w:t>
      </w:r>
      <w:r w:rsidR="00710548">
        <w:rPr>
          <w:sz w:val="22"/>
        </w:rPr>
        <w:t>0</w:t>
      </w:r>
      <w:r w:rsidR="001D232F">
        <w:rPr>
          <w:sz w:val="22"/>
        </w:rPr>
        <w:t>7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5C4EF7" w:rsidRPr="00363279">
        <w:rPr>
          <w:sz w:val="22"/>
        </w:rPr>
        <w:t xml:space="preserve">3.2,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F51BD9">
        <w:rPr>
          <w:sz w:val="22"/>
        </w:rPr>
        <w:t>3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A45574">
        <w:rPr>
          <w:iCs/>
          <w:sz w:val="22"/>
        </w:rPr>
        <w:t xml:space="preserve">May </w:t>
      </w:r>
      <w:r w:rsidR="001D232F">
        <w:rPr>
          <w:iCs/>
          <w:sz w:val="22"/>
        </w:rPr>
        <w:t>12</w:t>
      </w:r>
      <w:r w:rsidR="00710548" w:rsidRPr="00710548">
        <w:rPr>
          <w:iCs/>
          <w:sz w:val="22"/>
        </w:rPr>
        <w:t>, 2020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38D840CB" w14:textId="77777777" w:rsidR="00363C04" w:rsidRDefault="00363C04" w:rsidP="00363C04">
      <w:pPr>
        <w:ind w:left="1080"/>
        <w:rPr>
          <w:sz w:val="22"/>
        </w:rPr>
      </w:pPr>
    </w:p>
    <w:p w14:paraId="5B3A6C2F" w14:textId="4ADFF838" w:rsidR="00363C04" w:rsidRPr="00710548" w:rsidRDefault="00D7032E" w:rsidP="00363C04">
      <w:pPr>
        <w:ind w:left="1080"/>
        <w:rPr>
          <w:iCs/>
          <w:sz w:val="22"/>
        </w:rPr>
      </w:pPr>
      <w:r w:rsidRPr="006B6438">
        <w:rPr>
          <w:i/>
          <w:sz w:val="22"/>
        </w:rPr>
        <w:t>Motion Passe</w:t>
      </w:r>
      <w:r w:rsidR="002D7AA2" w:rsidRPr="006B6438">
        <w:rPr>
          <w:i/>
          <w:sz w:val="22"/>
        </w:rPr>
        <w:t>s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0382C" w14:textId="77777777" w:rsidR="00F551B8" w:rsidRDefault="00F551B8" w:rsidP="009C6187">
      <w:r>
        <w:separator/>
      </w:r>
    </w:p>
  </w:endnote>
  <w:endnote w:type="continuationSeparator" w:id="0">
    <w:p w14:paraId="5E172984" w14:textId="77777777" w:rsidR="00F551B8" w:rsidRDefault="00F551B8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D7D57" w14:textId="77777777" w:rsidR="00F551B8" w:rsidRDefault="00F551B8" w:rsidP="009C6187">
      <w:r>
        <w:separator/>
      </w:r>
    </w:p>
  </w:footnote>
  <w:footnote w:type="continuationSeparator" w:id="0">
    <w:p w14:paraId="19CFC147" w14:textId="77777777" w:rsidR="00F551B8" w:rsidRDefault="00F551B8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CB7F" w14:textId="57C89151" w:rsidR="00E65983" w:rsidRPr="009C6187" w:rsidRDefault="00F551B8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653807611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59424D39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MC2000</w:t>
                          </w:r>
                          <w:r w:rsidR="001D232F">
                            <w:rPr>
                              <w:sz w:val="22"/>
                            </w:rPr>
                            <w:t>7</w:t>
                          </w:r>
                        </w:p>
                        <w:p w14:paraId="05567BE5" w14:textId="32560C98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1D232F">
                            <w:rPr>
                              <w:sz w:val="22"/>
                            </w:rPr>
                            <w:t>Boardwalk Pipelines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17B0045A" w14:textId="59424D39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MC2000</w:t>
                    </w:r>
                    <w:r w:rsidR="001D232F">
                      <w:rPr>
                        <w:sz w:val="22"/>
                      </w:rPr>
                      <w:t>7</w:t>
                    </w:r>
                  </w:p>
                  <w:p w14:paraId="05567BE5" w14:textId="32560C98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1D232F">
                      <w:rPr>
                        <w:sz w:val="22"/>
                      </w:rPr>
                      <w:t>Boardwalk Pipelines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34BA9"/>
    <w:rsid w:val="000674DC"/>
    <w:rsid w:val="00084C9E"/>
    <w:rsid w:val="0009168A"/>
    <w:rsid w:val="0011489F"/>
    <w:rsid w:val="001C1808"/>
    <w:rsid w:val="001D232F"/>
    <w:rsid w:val="001D6C89"/>
    <w:rsid w:val="001F1419"/>
    <w:rsid w:val="0020678B"/>
    <w:rsid w:val="00290A2B"/>
    <w:rsid w:val="002D7AA2"/>
    <w:rsid w:val="00344AF1"/>
    <w:rsid w:val="00347AC6"/>
    <w:rsid w:val="0036255F"/>
    <w:rsid w:val="00363279"/>
    <w:rsid w:val="00363C04"/>
    <w:rsid w:val="003B5CB2"/>
    <w:rsid w:val="003C5F44"/>
    <w:rsid w:val="00422D10"/>
    <w:rsid w:val="00450ABA"/>
    <w:rsid w:val="005A78CD"/>
    <w:rsid w:val="005C4EF7"/>
    <w:rsid w:val="005F3341"/>
    <w:rsid w:val="006864B9"/>
    <w:rsid w:val="006B6438"/>
    <w:rsid w:val="007059E0"/>
    <w:rsid w:val="007061D8"/>
    <w:rsid w:val="00710548"/>
    <w:rsid w:val="007170F2"/>
    <w:rsid w:val="009752C0"/>
    <w:rsid w:val="00994C55"/>
    <w:rsid w:val="009B7154"/>
    <w:rsid w:val="009C6187"/>
    <w:rsid w:val="009F728A"/>
    <w:rsid w:val="00A45574"/>
    <w:rsid w:val="00A73079"/>
    <w:rsid w:val="00A82A0C"/>
    <w:rsid w:val="00B1720D"/>
    <w:rsid w:val="00B61387"/>
    <w:rsid w:val="00B867EB"/>
    <w:rsid w:val="00BB339B"/>
    <w:rsid w:val="00C1393A"/>
    <w:rsid w:val="00C95798"/>
    <w:rsid w:val="00D17E94"/>
    <w:rsid w:val="00D2182F"/>
    <w:rsid w:val="00D22F1A"/>
    <w:rsid w:val="00D31A80"/>
    <w:rsid w:val="00D479F8"/>
    <w:rsid w:val="00D7032E"/>
    <w:rsid w:val="00DC03B3"/>
    <w:rsid w:val="00DC0B84"/>
    <w:rsid w:val="00E63535"/>
    <w:rsid w:val="00E65983"/>
    <w:rsid w:val="00E671B4"/>
    <w:rsid w:val="00E67BE9"/>
    <w:rsid w:val="00EA0B19"/>
    <w:rsid w:val="00ED6CC8"/>
    <w:rsid w:val="00F109CB"/>
    <w:rsid w:val="00F51BD9"/>
    <w:rsid w:val="00F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NAESB</cp:lastModifiedBy>
  <cp:revision>2</cp:revision>
  <dcterms:created xsi:type="dcterms:W3CDTF">2020-06-16T15:14:00Z</dcterms:created>
  <dcterms:modified xsi:type="dcterms:W3CDTF">2020-06-16T15:14:00Z</dcterms:modified>
</cp:coreProperties>
</file>