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C7" w:rsidRDefault="008873EB" w:rsidP="00352B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rPr>
          <w:sz w:val="22"/>
        </w:rPr>
      </w:pPr>
      <w:r>
        <w:rPr>
          <w:sz w:val="22"/>
        </w:rPr>
        <w:t xml:space="preserve">The </w:t>
      </w:r>
      <w:r w:rsidR="00380EC7">
        <w:rPr>
          <w:sz w:val="22"/>
        </w:rPr>
        <w:t xml:space="preserve">following </w:t>
      </w:r>
      <w:r w:rsidR="005D6690">
        <w:rPr>
          <w:sz w:val="22"/>
        </w:rPr>
        <w:t xml:space="preserve">entity </w:t>
      </w:r>
      <w:r w:rsidR="00380EC7">
        <w:rPr>
          <w:sz w:val="22"/>
        </w:rPr>
        <w:t xml:space="preserve">submitted an email to NAESB requesting to be added as a co-sponsor for </w:t>
      </w:r>
      <w:r w:rsidR="00352B9C">
        <w:rPr>
          <w:sz w:val="22"/>
        </w:rPr>
        <w:t>minor correction MC16004</w:t>
      </w:r>
      <w:r w:rsidR="00352B9C" w:rsidRPr="00352B9C">
        <w:rPr>
          <w:rStyle w:val="FootnoteReference"/>
          <w:sz w:val="22"/>
          <w:vertAlign w:val="superscript"/>
        </w:rPr>
        <w:footnoteReference w:id="1"/>
      </w:r>
      <w:r w:rsidR="00352B9C">
        <w:rPr>
          <w:sz w:val="22"/>
        </w:rPr>
        <w:t xml:space="preserve"> </w:t>
      </w:r>
      <w:r w:rsidR="00380EC7">
        <w:rPr>
          <w:sz w:val="22"/>
        </w:rPr>
        <w:t>as approved by the NAESB WGQ Executive Committee: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CD256F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810"/>
        <w:rPr>
          <w:sz w:val="22"/>
        </w:rPr>
      </w:pPr>
      <w:r w:rsidRPr="00CD256F">
        <w:rPr>
          <w:sz w:val="22"/>
        </w:rPr>
        <w:t>Submitting Entity</w:t>
      </w:r>
      <w:r w:rsidRPr="00F75E6C">
        <w:rPr>
          <w:sz w:val="22"/>
        </w:rPr>
        <w:t xml:space="preserve"> </w:t>
      </w:r>
      <w:r w:rsidR="00380EC7" w:rsidRPr="005D6690">
        <w:rPr>
          <w:i/>
          <w:sz w:val="22"/>
        </w:rPr>
        <w:t>(Date Received)</w:t>
      </w:r>
      <w:r w:rsidRPr="00F75E6C">
        <w:rPr>
          <w:sz w:val="22"/>
        </w:rPr>
        <w:t>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Tr="00222BAF">
        <w:tc>
          <w:tcPr>
            <w:tcW w:w="8748" w:type="dxa"/>
          </w:tcPr>
          <w:p w:rsidR="005D6690" w:rsidRDefault="005D6690" w:rsidP="00352B9C">
            <w:pPr>
              <w:tabs>
                <w:tab w:val="left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80" w:after="20"/>
              <w:rPr>
                <w:sz w:val="22"/>
              </w:rPr>
            </w:pPr>
            <w:r w:rsidRPr="005D6690">
              <w:rPr>
                <w:b/>
                <w:sz w:val="22"/>
              </w:rPr>
              <w:t>MCP Operating LLC</w:t>
            </w:r>
            <w:r>
              <w:rPr>
                <w:sz w:val="22"/>
              </w:rPr>
              <w:t xml:space="preserve"> </w:t>
            </w:r>
            <w:r w:rsidRPr="005D6690">
              <w:rPr>
                <w:i/>
                <w:sz w:val="22"/>
              </w:rPr>
              <w:t>(3/23/2016)</w:t>
            </w:r>
            <w:r>
              <w:rPr>
                <w:sz w:val="22"/>
              </w:rPr>
              <w:br/>
              <w:t>Contact:</w:t>
            </w:r>
            <w:r>
              <w:rPr>
                <w:sz w:val="22"/>
              </w:rPr>
              <w:tab/>
              <w:t>Jeremy E. Durocher</w:t>
            </w:r>
            <w:r>
              <w:rPr>
                <w:sz w:val="22"/>
              </w:rPr>
              <w:br/>
              <w:t>Title:</w:t>
            </w:r>
            <w:r>
              <w:rPr>
                <w:sz w:val="22"/>
              </w:rPr>
              <w:tab/>
              <w:t>Transportation Services Director</w:t>
            </w:r>
            <w:r>
              <w:rPr>
                <w:sz w:val="22"/>
              </w:rPr>
              <w:br/>
              <w:t>Phone:</w:t>
            </w:r>
            <w:r>
              <w:rPr>
                <w:sz w:val="22"/>
              </w:rPr>
              <w:tab/>
              <w:t>713-457-8329</w:t>
            </w:r>
            <w:r>
              <w:rPr>
                <w:sz w:val="22"/>
              </w:rPr>
              <w:br/>
              <w:t>E-mail:</w:t>
            </w:r>
            <w:r>
              <w:rPr>
                <w:sz w:val="22"/>
              </w:rPr>
              <w:tab/>
            </w:r>
            <w:hyperlink r:id="rId9" w:history="1">
              <w:r w:rsidRPr="00065EE5">
                <w:rPr>
                  <w:rStyle w:val="Hyperlink"/>
                  <w:sz w:val="22"/>
                </w:rPr>
                <w:t>jeremy.durocher@mcpoperating.com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22BAF" w:rsidTr="00222BAF">
        <w:tc>
          <w:tcPr>
            <w:tcW w:w="8748" w:type="dxa"/>
          </w:tcPr>
          <w:p w:rsidR="00222BAF" w:rsidRDefault="005D6690" w:rsidP="00352B9C">
            <w:pPr>
              <w:tabs>
                <w:tab w:val="left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80" w:after="20"/>
              <w:rPr>
                <w:sz w:val="22"/>
              </w:rPr>
            </w:pPr>
            <w:r w:rsidRPr="005D6690">
              <w:rPr>
                <w:b/>
                <w:sz w:val="22"/>
              </w:rPr>
              <w:t>Enbridge Inc.</w:t>
            </w:r>
            <w:r>
              <w:rPr>
                <w:sz w:val="22"/>
              </w:rPr>
              <w:t xml:space="preserve"> </w:t>
            </w:r>
            <w:r w:rsidRPr="005D6690">
              <w:rPr>
                <w:i/>
                <w:sz w:val="22"/>
              </w:rPr>
              <w:t>(6/21/2016)</w:t>
            </w:r>
            <w:r>
              <w:rPr>
                <w:sz w:val="22"/>
              </w:rPr>
              <w:br/>
              <w:t>Contact:</w:t>
            </w:r>
            <w:r>
              <w:rPr>
                <w:sz w:val="22"/>
              </w:rPr>
              <w:tab/>
              <w:t>Nancy Leatherland</w:t>
            </w:r>
            <w:r>
              <w:rPr>
                <w:sz w:val="22"/>
              </w:rPr>
              <w:br/>
              <w:t>Title:</w:t>
            </w:r>
            <w:r>
              <w:rPr>
                <w:sz w:val="22"/>
              </w:rPr>
              <w:tab/>
              <w:t>Sr. Regulatory Analyst, US Law</w:t>
            </w:r>
            <w:r>
              <w:rPr>
                <w:sz w:val="22"/>
              </w:rPr>
              <w:br/>
              <w:t>Phone:</w:t>
            </w:r>
            <w:r>
              <w:rPr>
                <w:sz w:val="22"/>
              </w:rPr>
              <w:tab/>
              <w:t>713-353-6308</w:t>
            </w:r>
            <w:r>
              <w:rPr>
                <w:sz w:val="22"/>
              </w:rPr>
              <w:br/>
              <w:t>E-mail:</w:t>
            </w:r>
            <w:r>
              <w:rPr>
                <w:sz w:val="22"/>
              </w:rPr>
              <w:tab/>
            </w:r>
            <w:hyperlink r:id="rId10" w:history="1">
              <w:r w:rsidRPr="00065EE5">
                <w:rPr>
                  <w:rStyle w:val="Hyperlink"/>
                  <w:sz w:val="22"/>
                </w:rPr>
                <w:t>nancy.leatherland@enbridge.com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22BAF" w:rsidTr="00636605">
        <w:trPr>
          <w:trHeight w:val="1485"/>
        </w:trPr>
        <w:tc>
          <w:tcPr>
            <w:tcW w:w="8748" w:type="dxa"/>
          </w:tcPr>
          <w:p w:rsidR="00222BAF" w:rsidRDefault="00636605" w:rsidP="00352B9C">
            <w:pPr>
              <w:tabs>
                <w:tab w:val="left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80" w:after="20"/>
              <w:rPr>
                <w:sz w:val="22"/>
              </w:rPr>
            </w:pPr>
            <w:r>
              <w:rPr>
                <w:b/>
                <w:sz w:val="22"/>
              </w:rPr>
              <w:t>Williams-Transcontinental Gas Pipe Line</w:t>
            </w:r>
            <w:r>
              <w:rPr>
                <w:sz w:val="22"/>
              </w:rPr>
              <w:t xml:space="preserve"> </w:t>
            </w:r>
            <w:r w:rsidRPr="005D6690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7/5</w:t>
            </w:r>
            <w:r w:rsidRPr="005D6690">
              <w:rPr>
                <w:i/>
                <w:sz w:val="22"/>
              </w:rPr>
              <w:t>/2016)</w:t>
            </w:r>
            <w:r>
              <w:rPr>
                <w:sz w:val="22"/>
              </w:rPr>
              <w:br/>
              <w:t>Contact:</w:t>
            </w:r>
            <w:r>
              <w:rPr>
                <w:sz w:val="22"/>
              </w:rPr>
              <w:tab/>
              <w:t>Dale Davis</w:t>
            </w:r>
            <w:r>
              <w:rPr>
                <w:sz w:val="22"/>
              </w:rPr>
              <w:br/>
              <w:t>Title:</w:t>
            </w:r>
            <w:r>
              <w:rPr>
                <w:sz w:val="22"/>
              </w:rPr>
              <w:tab/>
              <w:t>Transportation Services Lead-System Project Support</w:t>
            </w:r>
            <w:r>
              <w:rPr>
                <w:sz w:val="22"/>
              </w:rPr>
              <w:br/>
              <w:t>Phone:</w:t>
            </w:r>
            <w:r>
              <w:rPr>
                <w:sz w:val="22"/>
              </w:rPr>
              <w:tab/>
              <w:t>713-215-2396</w:t>
            </w:r>
            <w:r>
              <w:rPr>
                <w:sz w:val="22"/>
              </w:rPr>
              <w:br/>
              <w:t>E-mail:</w:t>
            </w:r>
            <w:r>
              <w:rPr>
                <w:sz w:val="22"/>
              </w:rPr>
              <w:tab/>
            </w:r>
            <w:hyperlink r:id="rId11" w:history="1">
              <w:r w:rsidRPr="00065EE5">
                <w:rPr>
                  <w:rStyle w:val="Hyperlink"/>
                  <w:sz w:val="22"/>
                </w:rPr>
                <w:t>dale.m.davis@williams.com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222BAF" w:rsidTr="00222BAF">
        <w:tc>
          <w:tcPr>
            <w:tcW w:w="8748" w:type="dxa"/>
          </w:tcPr>
          <w:p w:rsidR="00222BAF" w:rsidRDefault="00636605" w:rsidP="00D32180">
            <w:pPr>
              <w:tabs>
                <w:tab w:val="left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80" w:after="20"/>
              <w:rPr>
                <w:sz w:val="22"/>
              </w:rPr>
            </w:pPr>
            <w:r>
              <w:rPr>
                <w:b/>
                <w:sz w:val="22"/>
              </w:rPr>
              <w:t>Williams-Discovery Gas Transmission</w:t>
            </w:r>
            <w:r>
              <w:rPr>
                <w:sz w:val="22"/>
              </w:rPr>
              <w:t xml:space="preserve"> </w:t>
            </w:r>
            <w:r w:rsidRPr="005D6690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7/5</w:t>
            </w:r>
            <w:r w:rsidRPr="005D6690">
              <w:rPr>
                <w:i/>
                <w:sz w:val="22"/>
              </w:rPr>
              <w:t>/2016)</w:t>
            </w:r>
            <w:r>
              <w:rPr>
                <w:sz w:val="22"/>
              </w:rPr>
              <w:br/>
              <w:t>Contact:</w:t>
            </w:r>
            <w:r>
              <w:rPr>
                <w:sz w:val="22"/>
              </w:rPr>
              <w:tab/>
              <w:t>Dale Davis</w:t>
            </w:r>
            <w:r>
              <w:rPr>
                <w:sz w:val="22"/>
              </w:rPr>
              <w:br/>
              <w:t>Title:</w:t>
            </w:r>
            <w:r>
              <w:rPr>
                <w:sz w:val="22"/>
              </w:rPr>
              <w:tab/>
              <w:t>Transportation Services Lead-System Project Support</w:t>
            </w:r>
            <w:r>
              <w:rPr>
                <w:sz w:val="22"/>
              </w:rPr>
              <w:br/>
              <w:t>Phone:</w:t>
            </w:r>
            <w:r>
              <w:rPr>
                <w:sz w:val="22"/>
              </w:rPr>
              <w:tab/>
              <w:t>713-215-2396</w:t>
            </w:r>
            <w:r>
              <w:rPr>
                <w:sz w:val="22"/>
              </w:rPr>
              <w:br/>
              <w:t>E-mail:</w:t>
            </w:r>
            <w:r>
              <w:rPr>
                <w:sz w:val="22"/>
              </w:rPr>
              <w:tab/>
            </w:r>
            <w:hyperlink r:id="rId12" w:history="1">
              <w:r w:rsidRPr="00065EE5">
                <w:rPr>
                  <w:rStyle w:val="Hyperlink"/>
                  <w:sz w:val="22"/>
                </w:rPr>
                <w:t>dale.m.davis@williams.com</w:t>
              </w:r>
            </w:hyperlink>
            <w:r w:rsidR="00352B9C">
              <w:rPr>
                <w:sz w:val="22"/>
              </w:rPr>
              <w:t xml:space="preserve"> </w:t>
            </w:r>
          </w:p>
        </w:tc>
      </w:tr>
      <w:tr w:rsidR="00222BAF" w:rsidTr="00222BAF">
        <w:tc>
          <w:tcPr>
            <w:tcW w:w="8748" w:type="dxa"/>
          </w:tcPr>
          <w:p w:rsidR="00222BAF" w:rsidRDefault="00D32180" w:rsidP="00D32180">
            <w:pPr>
              <w:tabs>
                <w:tab w:val="left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80" w:after="20"/>
              <w:rPr>
                <w:sz w:val="22"/>
              </w:rPr>
            </w:pPr>
            <w:r>
              <w:rPr>
                <w:b/>
                <w:sz w:val="22"/>
              </w:rPr>
              <w:t xml:space="preserve">Spectra </w:t>
            </w:r>
            <w:r w:rsidRPr="00D32180">
              <w:rPr>
                <w:b/>
                <w:sz w:val="22"/>
              </w:rPr>
              <w:t>Energy</w:t>
            </w:r>
            <w:r w:rsidRPr="00D32180">
              <w:rPr>
                <w:b/>
                <w:sz w:val="22"/>
              </w:rPr>
              <w:t xml:space="preserve"> </w:t>
            </w:r>
            <w:r w:rsidRPr="00D32180">
              <w:rPr>
                <w:b/>
                <w:sz w:val="22"/>
              </w:rPr>
              <w:t>Corp</w:t>
            </w:r>
            <w:r>
              <w:rPr>
                <w:sz w:val="22"/>
              </w:rPr>
              <w:t xml:space="preserve"> </w:t>
            </w:r>
            <w:r w:rsidRPr="005D6690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7/</w:t>
            </w:r>
            <w:r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5</w:t>
            </w:r>
            <w:r w:rsidRPr="005D6690">
              <w:rPr>
                <w:i/>
                <w:sz w:val="22"/>
              </w:rPr>
              <w:t>/2016)</w:t>
            </w:r>
            <w:r>
              <w:rPr>
                <w:sz w:val="22"/>
              </w:rPr>
              <w:br/>
              <w:t>Contact: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Marcy McCain</w:t>
            </w:r>
            <w:r>
              <w:rPr>
                <w:sz w:val="22"/>
              </w:rPr>
              <w:br/>
              <w:t>Title:</w:t>
            </w:r>
            <w:r>
              <w:rPr>
                <w:sz w:val="22"/>
              </w:rPr>
              <w:tab/>
            </w:r>
            <w:r w:rsidRPr="00D32180">
              <w:rPr>
                <w:sz w:val="22"/>
              </w:rPr>
              <w:t>Project Director, Tariffs and Commercial Development</w:t>
            </w:r>
            <w:r>
              <w:rPr>
                <w:sz w:val="22"/>
              </w:rPr>
              <w:br/>
              <w:t>Phone:</w:t>
            </w:r>
            <w:r>
              <w:rPr>
                <w:sz w:val="22"/>
              </w:rPr>
              <w:tab/>
            </w:r>
            <w:r w:rsidRPr="00D32180">
              <w:rPr>
                <w:sz w:val="22"/>
              </w:rPr>
              <w:t>713-627-4738</w:t>
            </w:r>
            <w:r>
              <w:rPr>
                <w:sz w:val="22"/>
              </w:rPr>
              <w:br/>
              <w:t>E-mail:</w:t>
            </w:r>
            <w:r w:rsidRPr="00D32180">
              <w:rPr>
                <w:sz w:val="22"/>
                <w:szCs w:val="22"/>
              </w:rPr>
              <w:tab/>
            </w:r>
            <w:hyperlink r:id="rId13" w:history="1">
              <w:r w:rsidRPr="00D32180">
                <w:rPr>
                  <w:rStyle w:val="Hyperlink"/>
                  <w:sz w:val="22"/>
                  <w:szCs w:val="22"/>
                </w:rPr>
                <w:t>mlmccain@spectraenergy.com</w:t>
              </w:r>
            </w:hyperlink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D32180" w:rsidTr="00222BAF">
        <w:tc>
          <w:tcPr>
            <w:tcW w:w="8748" w:type="dxa"/>
          </w:tcPr>
          <w:p w:rsidR="00D32180" w:rsidRDefault="00D32180" w:rsidP="005D6690">
            <w:pPr>
              <w:tabs>
                <w:tab w:val="left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6366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sectPr w:rsidR="00222BAF" w:rsidRPr="00F75E6C">
      <w:headerReference w:type="default" r:id="rId14"/>
      <w:footerReference w:type="default" r:id="rId15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78" w:rsidRDefault="00DD1B78">
      <w:r>
        <w:separator/>
      </w:r>
    </w:p>
  </w:endnote>
  <w:endnote w:type="continuationSeparator" w:id="0">
    <w:p w:rsidR="00DD1B78" w:rsidRDefault="00DD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9C" w:rsidRPr="000E151D" w:rsidRDefault="00352B9C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 xml:space="preserve">Revised </w:t>
    </w:r>
    <w:r w:rsidR="00D32180">
      <w:rPr>
        <w:i/>
        <w:sz w:val="18"/>
        <w:szCs w:val="18"/>
      </w:rPr>
      <w:t>July 2</w:t>
    </w:r>
    <w:r>
      <w:rPr>
        <w:i/>
        <w:sz w:val="18"/>
        <w:szCs w:val="18"/>
      </w:rPr>
      <w:t>5, 2016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78" w:rsidRDefault="00DD1B78">
      <w:r>
        <w:separator/>
      </w:r>
    </w:p>
  </w:footnote>
  <w:footnote w:type="continuationSeparator" w:id="0">
    <w:p w:rsidR="00DD1B78" w:rsidRDefault="00DD1B78">
      <w:r>
        <w:continuationSeparator/>
      </w:r>
    </w:p>
  </w:footnote>
  <w:footnote w:id="1">
    <w:p w:rsidR="00352B9C" w:rsidRPr="00352B9C" w:rsidRDefault="00352B9C" w:rsidP="00352B9C">
      <w:pPr>
        <w:pStyle w:val="FootnoteText"/>
        <w:rPr>
          <w:sz w:val="18"/>
          <w:szCs w:val="18"/>
        </w:rPr>
      </w:pPr>
      <w:r w:rsidRPr="00352B9C">
        <w:rPr>
          <w:rStyle w:val="FootnoteReference"/>
          <w:vertAlign w:val="superscript"/>
        </w:rPr>
        <w:footnoteRef/>
      </w:r>
      <w:r w:rsidRPr="00352B9C">
        <w:rPr>
          <w:vertAlign w:val="superscript"/>
        </w:rPr>
        <w:t xml:space="preserve"> </w:t>
      </w:r>
      <w:r w:rsidRPr="00352B9C">
        <w:rPr>
          <w:sz w:val="18"/>
          <w:szCs w:val="18"/>
        </w:rPr>
        <w:t xml:space="preserve">NAESB WGQ Minor Correction MC16004 </w:t>
      </w:r>
      <w:r>
        <w:rPr>
          <w:sz w:val="18"/>
          <w:szCs w:val="18"/>
        </w:rPr>
        <w:t>a</w:t>
      </w:r>
      <w:r w:rsidRPr="00352B9C">
        <w:rPr>
          <w:sz w:val="18"/>
          <w:szCs w:val="18"/>
        </w:rPr>
        <w:t>pproved by the NAESB Wholesale Gas Quadrant (WGQ) Executive Committee</w:t>
      </w:r>
    </w:p>
    <w:p w:rsidR="00352B9C" w:rsidRPr="00352B9C" w:rsidRDefault="00352B9C" w:rsidP="00352B9C">
      <w:pPr>
        <w:pStyle w:val="FootnoteText"/>
        <w:rPr>
          <w:vertAlign w:val="superscript"/>
        </w:rPr>
      </w:pPr>
      <w:r w:rsidRPr="00352B9C">
        <w:rPr>
          <w:sz w:val="18"/>
          <w:szCs w:val="18"/>
        </w:rPr>
        <w:t xml:space="preserve">February 25, 2016 </w:t>
      </w:r>
      <w:r w:rsidRPr="00352B9C">
        <w:rPr>
          <w:i/>
          <w:sz w:val="18"/>
          <w:szCs w:val="18"/>
        </w:rPr>
        <w:t xml:space="preserve">(Effective March 28, 2016) </w:t>
      </w:r>
      <w:r w:rsidRPr="00352B9C">
        <w:rPr>
          <w:sz w:val="18"/>
          <w:szCs w:val="18"/>
        </w:rPr>
        <w:t xml:space="preserve">can be accessed from the following link </w:t>
      </w:r>
      <w:hyperlink r:id="rId1" w:history="1">
        <w:r w:rsidRPr="00352B9C">
          <w:rPr>
            <w:rStyle w:val="Hyperlink"/>
            <w:sz w:val="18"/>
            <w:szCs w:val="18"/>
          </w:rPr>
          <w:t>https://www.naesb.org/member_login_check.asp?doc=wgq_mc16002_mc16004_rec_022516.doc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9C" w:rsidRDefault="00352B9C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352B9C" w:rsidRDefault="00352B9C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</w:p>
  <w:p w:rsidR="00352B9C" w:rsidRDefault="00352B9C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mallCaps/>
        <w:sz w:val="28"/>
        <w:szCs w:val="28"/>
        <w:u w:val="single"/>
      </w:rPr>
    </w:pPr>
    <w:r w:rsidRPr="00930456">
      <w:rPr>
        <w:b/>
        <w:smallCaps/>
        <w:sz w:val="28"/>
        <w:szCs w:val="28"/>
        <w:u w:val="single"/>
      </w:rPr>
      <w:t>Addendum</w:t>
    </w:r>
    <w:r>
      <w:rPr>
        <w:b/>
        <w:smallCaps/>
        <w:sz w:val="28"/>
        <w:szCs w:val="28"/>
        <w:u w:val="single"/>
      </w:rPr>
      <w:t xml:space="preserve"> to</w:t>
    </w:r>
  </w:p>
  <w:p w:rsidR="00352B9C" w:rsidRPr="00F75E6C" w:rsidRDefault="00352B9C" w:rsidP="008873E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</w:p>
  <w:p w:rsidR="00352B9C" w:rsidRPr="00930456" w:rsidRDefault="00352B9C" w:rsidP="008873E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930456">
      <w:rPr>
        <w:b/>
        <w:sz w:val="36"/>
        <w:szCs w:val="36"/>
      </w:rPr>
      <w:t>MC</w:t>
    </w:r>
    <w:r>
      <w:rPr>
        <w:b/>
        <w:sz w:val="36"/>
        <w:szCs w:val="36"/>
      </w:rPr>
      <w:t>16004</w:t>
    </w:r>
  </w:p>
  <w:p w:rsidR="00352B9C" w:rsidRPr="00F75E6C" w:rsidRDefault="00352B9C" w:rsidP="008873E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352B9C" w:rsidRPr="008873EB" w:rsidRDefault="00352B9C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  <w:r w:rsidRPr="008873EB">
      <w:rPr>
        <w:sz w:val="22"/>
      </w:rPr>
      <w:t>Minor Correction/Clarification of a NAESB Business Practice Standard,</w:t>
    </w:r>
  </w:p>
  <w:p w:rsidR="00352B9C" w:rsidRPr="008873EB" w:rsidRDefault="00352B9C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  <w:r w:rsidRPr="008873EB">
      <w:rPr>
        <w:sz w:val="22"/>
      </w:rPr>
      <w:t>Model Business Practice or Electronic Transaction</w:t>
    </w:r>
  </w:p>
  <w:p w:rsidR="00352B9C" w:rsidRDefault="00352B9C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>
      <w:rPr>
        <w:b/>
        <w:sz w:val="22"/>
      </w:rPr>
      <w:t>Approved by the NAESB Wholesale Gas Quadrant (WGQ) Executive Committee</w:t>
    </w:r>
  </w:p>
  <w:p w:rsidR="00352B9C" w:rsidRPr="00F75E6C" w:rsidRDefault="00352B9C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>
      <w:rPr>
        <w:b/>
        <w:sz w:val="22"/>
      </w:rPr>
      <w:t xml:space="preserve">February 25, 2016 </w:t>
    </w:r>
    <w:r w:rsidRPr="008873EB">
      <w:rPr>
        <w:b/>
        <w:i/>
        <w:sz w:val="22"/>
      </w:rPr>
      <w:t>(Effective March 28, 2016)</w:t>
    </w:r>
  </w:p>
  <w:p w:rsidR="00352B9C" w:rsidRPr="00F75E6C" w:rsidRDefault="00352B9C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E151D"/>
    <w:rsid w:val="00142801"/>
    <w:rsid w:val="00222BAF"/>
    <w:rsid w:val="00240604"/>
    <w:rsid w:val="00270B89"/>
    <w:rsid w:val="00326466"/>
    <w:rsid w:val="00352B9C"/>
    <w:rsid w:val="00380EC7"/>
    <w:rsid w:val="004D276C"/>
    <w:rsid w:val="00543962"/>
    <w:rsid w:val="005B1939"/>
    <w:rsid w:val="005D6690"/>
    <w:rsid w:val="00607B13"/>
    <w:rsid w:val="00636605"/>
    <w:rsid w:val="006779D8"/>
    <w:rsid w:val="007475B7"/>
    <w:rsid w:val="008873EB"/>
    <w:rsid w:val="00887B6C"/>
    <w:rsid w:val="00930456"/>
    <w:rsid w:val="00931B8B"/>
    <w:rsid w:val="009F32D7"/>
    <w:rsid w:val="00CD256F"/>
    <w:rsid w:val="00D32180"/>
    <w:rsid w:val="00D6168B"/>
    <w:rsid w:val="00D63AB0"/>
    <w:rsid w:val="00DD1B78"/>
    <w:rsid w:val="00EA72B5"/>
    <w:rsid w:val="00F051C4"/>
    <w:rsid w:val="00F3017A"/>
    <w:rsid w:val="00F75E6C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basedOn w:val="DefaultParagraphFont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basedOn w:val="DefaultParagraphFont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lmccain@spectraenergy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le.m.davis@william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le.m.davis@william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nancy.leatherland@enbridg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remy.durocher@mcpoperating.com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esb.org/member_login_check.asp?doc=wgq_mc16002_mc16004_rec_02251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CDFA-E505-43B4-B9E0-2DBBA4FD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Denise Rager</cp:lastModifiedBy>
  <cp:revision>3</cp:revision>
  <cp:lastPrinted>2003-08-14T20:23:00Z</cp:lastPrinted>
  <dcterms:created xsi:type="dcterms:W3CDTF">2016-07-15T17:33:00Z</dcterms:created>
  <dcterms:modified xsi:type="dcterms:W3CDTF">2016-07-25T18:22:00Z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1554295863</vt:i4>
  </property>
  <property fmtid="{D5CDD505-2E9C-101B-9397-08002B2CF9AE}" pid="4" name="_EmailSubject">
    <vt:lpwstr>Minor Corrections Forms</vt:lpwstr>
  </property>
  <property fmtid="{D5CDD505-2E9C-101B-9397-08002B2CF9AE}" pid="5" name="_AuthorEmail">
    <vt:lpwstr>rmcquade@naesb.org</vt:lpwstr>
  </property>
  <property fmtid="{D5CDD505-2E9C-101B-9397-08002B2CF9AE}" pid="6" name="_AuthorEmailDisplayName">
    <vt:lpwstr>Rae Mcquade</vt:lpwstr>
  </property>
  <property fmtid="{D5CDD505-2E9C-101B-9397-08002B2CF9AE}" pid="7" name="_ReviewingToolsShownOnce">
    <vt:lpwstr/>
  </property>
</Properties>
</file>