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1E0A" w14:textId="1C1C5916"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w:t>
      </w:r>
      <w:proofErr w:type="gramStart"/>
      <w:r w:rsidRPr="009E07F2">
        <w:rPr>
          <w:rFonts w:ascii="Arial" w:hAnsi="Arial" w:cs="Arial"/>
          <w:b/>
          <w:sz w:val="22"/>
          <w:szCs w:val="22"/>
        </w:rPr>
        <w:t>.  RECOMMENDED</w:t>
      </w:r>
      <w:proofErr w:type="gramEnd"/>
      <w:r w:rsidRPr="009E07F2">
        <w:rPr>
          <w:rFonts w:ascii="Arial" w:hAnsi="Arial" w:cs="Arial"/>
          <w:b/>
          <w:sz w:val="22"/>
          <w:szCs w:val="22"/>
        </w:rPr>
        <w:t xml:space="preserve">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78B6A008" w14:textId="77777777" w:rsidTr="006B3298">
        <w:tc>
          <w:tcPr>
            <w:tcW w:w="810" w:type="dxa"/>
            <w:tcBorders>
              <w:bottom w:val="single" w:sz="4" w:space="0" w:color="auto"/>
            </w:tcBorders>
          </w:tcPr>
          <w:p w14:paraId="55696D07" w14:textId="49760C3F" w:rsidR="00193F4D" w:rsidRPr="009E07F2" w:rsidRDefault="001F4F55" w:rsidP="00C849B1">
            <w:pPr>
              <w:pStyle w:val="DefaultText"/>
              <w:jc w:val="center"/>
              <w:rPr>
                <w:rFonts w:ascii="Arial" w:hAnsi="Arial" w:cs="Arial"/>
                <w:sz w:val="20"/>
              </w:rPr>
            </w:pPr>
            <w:r>
              <w:rPr>
                <w:rFonts w:ascii="Arial" w:hAnsi="Arial" w:cs="Arial"/>
                <w:sz w:val="20"/>
              </w:rPr>
              <w:t>X</w:t>
            </w:r>
          </w:p>
        </w:tc>
        <w:tc>
          <w:tcPr>
            <w:tcW w:w="3960" w:type="dxa"/>
          </w:tcPr>
          <w:p w14:paraId="48888813"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8D91546" w14:textId="4D6EA61E" w:rsidR="00193F4D" w:rsidRPr="009E07F2" w:rsidRDefault="005B3A5E" w:rsidP="00C849B1">
            <w:pPr>
              <w:pStyle w:val="DefaultText"/>
              <w:jc w:val="center"/>
              <w:rPr>
                <w:rFonts w:ascii="Arial" w:hAnsi="Arial" w:cs="Arial"/>
                <w:sz w:val="20"/>
              </w:rPr>
            </w:pPr>
            <w:r>
              <w:rPr>
                <w:rFonts w:ascii="Arial" w:hAnsi="Arial" w:cs="Arial"/>
                <w:sz w:val="20"/>
              </w:rPr>
              <w:t>X</w:t>
            </w:r>
          </w:p>
        </w:tc>
        <w:tc>
          <w:tcPr>
            <w:tcW w:w="3690" w:type="dxa"/>
          </w:tcPr>
          <w:p w14:paraId="7B11E622"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6BD401CE" w14:textId="77777777" w:rsidTr="006B3298">
        <w:tc>
          <w:tcPr>
            <w:tcW w:w="810" w:type="dxa"/>
            <w:tcBorders>
              <w:top w:val="single" w:sz="4" w:space="0" w:color="auto"/>
              <w:bottom w:val="single" w:sz="4" w:space="0" w:color="auto"/>
            </w:tcBorders>
          </w:tcPr>
          <w:p w14:paraId="11265283" w14:textId="77777777" w:rsidR="00193F4D" w:rsidRPr="009E07F2" w:rsidRDefault="00193F4D" w:rsidP="00C849B1">
            <w:pPr>
              <w:pStyle w:val="DefaultText"/>
              <w:jc w:val="center"/>
              <w:rPr>
                <w:rFonts w:ascii="Arial" w:hAnsi="Arial" w:cs="Arial"/>
                <w:sz w:val="20"/>
              </w:rPr>
            </w:pPr>
          </w:p>
        </w:tc>
        <w:tc>
          <w:tcPr>
            <w:tcW w:w="3960" w:type="dxa"/>
          </w:tcPr>
          <w:p w14:paraId="06382BF5"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33FB0A9B" w14:textId="77777777" w:rsidR="00193F4D" w:rsidRPr="009E07F2" w:rsidRDefault="00193F4D" w:rsidP="00C849B1">
            <w:pPr>
              <w:pStyle w:val="DefaultText"/>
              <w:jc w:val="center"/>
              <w:rPr>
                <w:rFonts w:ascii="Arial" w:hAnsi="Arial" w:cs="Arial"/>
                <w:sz w:val="20"/>
              </w:rPr>
            </w:pPr>
          </w:p>
        </w:tc>
        <w:tc>
          <w:tcPr>
            <w:tcW w:w="3690" w:type="dxa"/>
          </w:tcPr>
          <w:p w14:paraId="40D2A36A"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6F2C5B8B" w14:textId="77777777" w:rsidTr="006B3298">
        <w:tc>
          <w:tcPr>
            <w:tcW w:w="810" w:type="dxa"/>
            <w:tcBorders>
              <w:top w:val="single" w:sz="4" w:space="0" w:color="auto"/>
              <w:bottom w:val="single" w:sz="4" w:space="0" w:color="auto"/>
            </w:tcBorders>
          </w:tcPr>
          <w:p w14:paraId="3F56360B" w14:textId="77777777" w:rsidR="00193F4D" w:rsidRPr="009E07F2" w:rsidRDefault="00193F4D" w:rsidP="00C849B1">
            <w:pPr>
              <w:pStyle w:val="DefaultText"/>
              <w:jc w:val="center"/>
              <w:rPr>
                <w:rFonts w:ascii="Arial" w:hAnsi="Arial" w:cs="Arial"/>
                <w:sz w:val="20"/>
              </w:rPr>
            </w:pPr>
          </w:p>
        </w:tc>
        <w:tc>
          <w:tcPr>
            <w:tcW w:w="3960" w:type="dxa"/>
          </w:tcPr>
          <w:p w14:paraId="696427B9"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4254DB58" w14:textId="77777777" w:rsidR="00193F4D" w:rsidRPr="009E07F2" w:rsidRDefault="00193F4D" w:rsidP="006B3298">
            <w:pPr>
              <w:pStyle w:val="DefaultText"/>
              <w:rPr>
                <w:rFonts w:ascii="Arial" w:hAnsi="Arial" w:cs="Arial"/>
                <w:sz w:val="20"/>
              </w:rPr>
            </w:pPr>
          </w:p>
        </w:tc>
        <w:tc>
          <w:tcPr>
            <w:tcW w:w="3690" w:type="dxa"/>
          </w:tcPr>
          <w:p w14:paraId="4C6F9177" w14:textId="77777777" w:rsidR="00193F4D" w:rsidRPr="009E07F2" w:rsidRDefault="00193F4D" w:rsidP="006B3298">
            <w:pPr>
              <w:pStyle w:val="DefaultText"/>
              <w:rPr>
                <w:rFonts w:ascii="Arial" w:hAnsi="Arial" w:cs="Arial"/>
                <w:sz w:val="20"/>
              </w:rPr>
            </w:pPr>
          </w:p>
        </w:tc>
      </w:tr>
    </w:tbl>
    <w:p w14:paraId="13C0D11F"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w:t>
      </w:r>
      <w:proofErr w:type="gramStart"/>
      <w:r w:rsidRPr="009E07F2">
        <w:rPr>
          <w:rFonts w:ascii="Arial" w:hAnsi="Arial" w:cs="Arial"/>
          <w:b/>
          <w:sz w:val="22"/>
          <w:szCs w:val="22"/>
        </w:rPr>
        <w:t>.  TYPE</w:t>
      </w:r>
      <w:proofErr w:type="gramEnd"/>
      <w:r w:rsidRPr="009E07F2">
        <w:rPr>
          <w:rFonts w:ascii="Arial" w:hAnsi="Arial" w:cs="Arial"/>
          <w:b/>
          <w:sz w:val="22"/>
          <w:szCs w:val="22"/>
        </w:rPr>
        <w:t xml:space="preserv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37B73DB4" w14:textId="77777777" w:rsidTr="006B3298">
        <w:tc>
          <w:tcPr>
            <w:tcW w:w="4770" w:type="dxa"/>
            <w:gridSpan w:val="2"/>
          </w:tcPr>
          <w:p w14:paraId="67233BD8"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4DBBC667"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21C50F10" w14:textId="77777777" w:rsidTr="006B3298">
        <w:tc>
          <w:tcPr>
            <w:tcW w:w="810" w:type="dxa"/>
            <w:tcBorders>
              <w:bottom w:val="single" w:sz="4" w:space="0" w:color="auto"/>
            </w:tcBorders>
          </w:tcPr>
          <w:p w14:paraId="0BC6E588" w14:textId="5AFA0690" w:rsidR="00193F4D" w:rsidRPr="009E07F2" w:rsidRDefault="00193F4D" w:rsidP="00C849B1">
            <w:pPr>
              <w:pStyle w:val="DefaultText"/>
              <w:jc w:val="center"/>
              <w:rPr>
                <w:rFonts w:ascii="Arial" w:hAnsi="Arial" w:cs="Arial"/>
                <w:sz w:val="20"/>
              </w:rPr>
            </w:pPr>
          </w:p>
        </w:tc>
        <w:tc>
          <w:tcPr>
            <w:tcW w:w="3960" w:type="dxa"/>
          </w:tcPr>
          <w:p w14:paraId="68603C4A"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4EF5D154" w14:textId="44DAA452" w:rsidR="00193F4D" w:rsidRPr="009E07F2" w:rsidRDefault="00193F4D" w:rsidP="00C849B1">
            <w:pPr>
              <w:pStyle w:val="DefaultText"/>
              <w:jc w:val="center"/>
              <w:rPr>
                <w:rFonts w:ascii="Arial" w:hAnsi="Arial" w:cs="Arial"/>
                <w:sz w:val="20"/>
              </w:rPr>
            </w:pPr>
          </w:p>
        </w:tc>
        <w:tc>
          <w:tcPr>
            <w:tcW w:w="3690" w:type="dxa"/>
          </w:tcPr>
          <w:p w14:paraId="476C5350"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48AC816F" w14:textId="77777777" w:rsidTr="006B3298">
        <w:tc>
          <w:tcPr>
            <w:tcW w:w="810" w:type="dxa"/>
            <w:tcBorders>
              <w:top w:val="single" w:sz="4" w:space="0" w:color="auto"/>
              <w:bottom w:val="single" w:sz="4" w:space="0" w:color="auto"/>
            </w:tcBorders>
          </w:tcPr>
          <w:p w14:paraId="1FDF9AFA" w14:textId="28E7AD8F" w:rsidR="00193F4D" w:rsidRPr="009E07F2" w:rsidRDefault="005B3A5E" w:rsidP="00C849B1">
            <w:pPr>
              <w:pStyle w:val="DefaultText"/>
              <w:jc w:val="center"/>
              <w:rPr>
                <w:rFonts w:ascii="Arial" w:hAnsi="Arial" w:cs="Arial"/>
                <w:sz w:val="20"/>
              </w:rPr>
            </w:pPr>
            <w:r>
              <w:rPr>
                <w:rFonts w:ascii="Arial" w:hAnsi="Arial" w:cs="Arial"/>
                <w:sz w:val="20"/>
              </w:rPr>
              <w:t>X</w:t>
            </w:r>
          </w:p>
        </w:tc>
        <w:tc>
          <w:tcPr>
            <w:tcW w:w="3960" w:type="dxa"/>
          </w:tcPr>
          <w:p w14:paraId="60492B35"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720B678B" w14:textId="12DEA7BF" w:rsidR="00193F4D" w:rsidRPr="009E07F2" w:rsidRDefault="005B3A5E" w:rsidP="00C849B1">
            <w:pPr>
              <w:pStyle w:val="DefaultText"/>
              <w:jc w:val="center"/>
              <w:rPr>
                <w:rFonts w:ascii="Arial" w:hAnsi="Arial" w:cs="Arial"/>
                <w:sz w:val="20"/>
              </w:rPr>
            </w:pPr>
            <w:r>
              <w:rPr>
                <w:rFonts w:ascii="Arial" w:hAnsi="Arial" w:cs="Arial"/>
                <w:sz w:val="20"/>
              </w:rPr>
              <w:t>X</w:t>
            </w:r>
          </w:p>
        </w:tc>
        <w:tc>
          <w:tcPr>
            <w:tcW w:w="3690" w:type="dxa"/>
          </w:tcPr>
          <w:p w14:paraId="3A9030CA"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26885D74" w14:textId="77777777" w:rsidTr="006B3298">
        <w:tc>
          <w:tcPr>
            <w:tcW w:w="810" w:type="dxa"/>
            <w:tcBorders>
              <w:top w:val="single" w:sz="4" w:space="0" w:color="auto"/>
              <w:bottom w:val="single" w:sz="4" w:space="0" w:color="auto"/>
            </w:tcBorders>
          </w:tcPr>
          <w:p w14:paraId="1CEE672D" w14:textId="77777777" w:rsidR="00193F4D" w:rsidRPr="009E07F2" w:rsidRDefault="00193F4D" w:rsidP="00C849B1">
            <w:pPr>
              <w:pStyle w:val="DefaultText"/>
              <w:jc w:val="center"/>
              <w:rPr>
                <w:rFonts w:ascii="Arial" w:hAnsi="Arial" w:cs="Arial"/>
                <w:sz w:val="20"/>
              </w:rPr>
            </w:pPr>
          </w:p>
        </w:tc>
        <w:tc>
          <w:tcPr>
            <w:tcW w:w="3960" w:type="dxa"/>
          </w:tcPr>
          <w:p w14:paraId="00F8F9C0"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6A91EA67" w14:textId="77777777" w:rsidR="00193F4D" w:rsidRPr="009E07F2" w:rsidRDefault="00193F4D" w:rsidP="00C849B1">
            <w:pPr>
              <w:pStyle w:val="DefaultText"/>
              <w:jc w:val="center"/>
              <w:rPr>
                <w:rFonts w:ascii="Arial" w:hAnsi="Arial" w:cs="Arial"/>
                <w:sz w:val="20"/>
              </w:rPr>
            </w:pPr>
          </w:p>
        </w:tc>
        <w:tc>
          <w:tcPr>
            <w:tcW w:w="3690" w:type="dxa"/>
          </w:tcPr>
          <w:p w14:paraId="7ADA5F56"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5F0BFF23" w14:textId="77777777" w:rsidTr="006B3298">
        <w:tc>
          <w:tcPr>
            <w:tcW w:w="810" w:type="dxa"/>
            <w:tcBorders>
              <w:top w:val="single" w:sz="4" w:space="0" w:color="auto"/>
              <w:bottom w:val="single" w:sz="4" w:space="0" w:color="auto"/>
            </w:tcBorders>
          </w:tcPr>
          <w:p w14:paraId="587604AE" w14:textId="77777777" w:rsidR="00193F4D" w:rsidRPr="009E07F2" w:rsidRDefault="00193F4D" w:rsidP="00C849B1">
            <w:pPr>
              <w:pStyle w:val="DefaultText"/>
              <w:jc w:val="center"/>
              <w:rPr>
                <w:rFonts w:ascii="Arial" w:hAnsi="Arial" w:cs="Arial"/>
                <w:sz w:val="20"/>
              </w:rPr>
            </w:pPr>
          </w:p>
        </w:tc>
        <w:tc>
          <w:tcPr>
            <w:tcW w:w="3960" w:type="dxa"/>
          </w:tcPr>
          <w:p w14:paraId="429E635F"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51571D62" w14:textId="77777777" w:rsidR="00193F4D" w:rsidRPr="009E07F2" w:rsidRDefault="00193F4D" w:rsidP="00C849B1">
            <w:pPr>
              <w:pStyle w:val="DefaultText"/>
              <w:jc w:val="center"/>
              <w:rPr>
                <w:rFonts w:ascii="Arial" w:hAnsi="Arial" w:cs="Arial"/>
                <w:sz w:val="20"/>
              </w:rPr>
            </w:pPr>
          </w:p>
        </w:tc>
        <w:tc>
          <w:tcPr>
            <w:tcW w:w="3690" w:type="dxa"/>
          </w:tcPr>
          <w:p w14:paraId="160F2BB2"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394D9955" w14:textId="77777777" w:rsidTr="006B3298">
        <w:tc>
          <w:tcPr>
            <w:tcW w:w="810" w:type="dxa"/>
            <w:tcBorders>
              <w:top w:val="single" w:sz="4" w:space="0" w:color="auto"/>
            </w:tcBorders>
          </w:tcPr>
          <w:p w14:paraId="6A47D9BF" w14:textId="77777777" w:rsidR="00193F4D" w:rsidRPr="009E07F2" w:rsidRDefault="00193F4D" w:rsidP="00C849B1">
            <w:pPr>
              <w:pStyle w:val="DefaultText"/>
              <w:jc w:val="center"/>
              <w:rPr>
                <w:rFonts w:ascii="Arial" w:hAnsi="Arial" w:cs="Arial"/>
                <w:sz w:val="20"/>
              </w:rPr>
            </w:pPr>
          </w:p>
        </w:tc>
        <w:tc>
          <w:tcPr>
            <w:tcW w:w="3960" w:type="dxa"/>
          </w:tcPr>
          <w:p w14:paraId="61797423"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0B69574F" w14:textId="77777777" w:rsidR="00193F4D" w:rsidRPr="009E07F2" w:rsidRDefault="00193F4D" w:rsidP="00C849B1">
            <w:pPr>
              <w:pStyle w:val="DefaultText"/>
              <w:jc w:val="center"/>
              <w:rPr>
                <w:rFonts w:ascii="Arial" w:hAnsi="Arial" w:cs="Arial"/>
                <w:sz w:val="20"/>
              </w:rPr>
            </w:pPr>
          </w:p>
        </w:tc>
        <w:tc>
          <w:tcPr>
            <w:tcW w:w="3690" w:type="dxa"/>
          </w:tcPr>
          <w:p w14:paraId="63471716" w14:textId="77777777" w:rsidR="00193F4D" w:rsidRPr="009E07F2" w:rsidRDefault="00193F4D" w:rsidP="006B3298">
            <w:pPr>
              <w:pStyle w:val="DefaultText"/>
              <w:rPr>
                <w:rFonts w:ascii="Arial" w:hAnsi="Arial" w:cs="Arial"/>
                <w:sz w:val="20"/>
              </w:rPr>
            </w:pPr>
          </w:p>
        </w:tc>
      </w:tr>
      <w:tr w:rsidR="00193F4D" w:rsidRPr="009E07F2" w14:paraId="751E1C99" w14:textId="77777777" w:rsidTr="006B3298">
        <w:tc>
          <w:tcPr>
            <w:tcW w:w="810" w:type="dxa"/>
            <w:tcBorders>
              <w:bottom w:val="single" w:sz="4" w:space="0" w:color="auto"/>
            </w:tcBorders>
          </w:tcPr>
          <w:p w14:paraId="710032C2" w14:textId="77777777" w:rsidR="00193F4D" w:rsidRPr="009E07F2" w:rsidRDefault="00193F4D" w:rsidP="00C849B1">
            <w:pPr>
              <w:pStyle w:val="DefaultText"/>
              <w:jc w:val="center"/>
              <w:rPr>
                <w:rFonts w:ascii="Arial" w:hAnsi="Arial" w:cs="Arial"/>
                <w:sz w:val="20"/>
              </w:rPr>
            </w:pPr>
          </w:p>
        </w:tc>
        <w:tc>
          <w:tcPr>
            <w:tcW w:w="3960" w:type="dxa"/>
          </w:tcPr>
          <w:p w14:paraId="2FA8375C"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63609A10" w14:textId="77777777" w:rsidR="00193F4D" w:rsidRPr="009E07F2" w:rsidRDefault="00193F4D" w:rsidP="00C849B1">
            <w:pPr>
              <w:pStyle w:val="DefaultText"/>
              <w:jc w:val="center"/>
              <w:rPr>
                <w:rFonts w:ascii="Arial" w:hAnsi="Arial" w:cs="Arial"/>
                <w:sz w:val="20"/>
              </w:rPr>
            </w:pPr>
          </w:p>
        </w:tc>
        <w:tc>
          <w:tcPr>
            <w:tcW w:w="3690" w:type="dxa"/>
          </w:tcPr>
          <w:p w14:paraId="0C034942"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42C60235" w14:textId="77777777" w:rsidTr="006B3298">
        <w:tc>
          <w:tcPr>
            <w:tcW w:w="810" w:type="dxa"/>
            <w:tcBorders>
              <w:top w:val="single" w:sz="4" w:space="0" w:color="auto"/>
              <w:bottom w:val="single" w:sz="4" w:space="0" w:color="auto"/>
            </w:tcBorders>
          </w:tcPr>
          <w:p w14:paraId="1F3C1F8E" w14:textId="77777777" w:rsidR="00193F4D" w:rsidRPr="009E07F2" w:rsidRDefault="00193F4D" w:rsidP="00C849B1">
            <w:pPr>
              <w:pStyle w:val="DefaultText"/>
              <w:jc w:val="center"/>
              <w:rPr>
                <w:rFonts w:ascii="Arial" w:hAnsi="Arial" w:cs="Arial"/>
                <w:sz w:val="20"/>
              </w:rPr>
            </w:pPr>
          </w:p>
        </w:tc>
        <w:tc>
          <w:tcPr>
            <w:tcW w:w="3960" w:type="dxa"/>
          </w:tcPr>
          <w:p w14:paraId="60935BBB"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10330A46" w14:textId="63D28E81" w:rsidR="00193F4D" w:rsidRPr="009E07F2" w:rsidRDefault="00193F4D" w:rsidP="00C849B1">
            <w:pPr>
              <w:pStyle w:val="DefaultText"/>
              <w:jc w:val="center"/>
              <w:rPr>
                <w:rFonts w:ascii="Arial" w:hAnsi="Arial" w:cs="Arial"/>
                <w:sz w:val="20"/>
              </w:rPr>
            </w:pPr>
          </w:p>
        </w:tc>
        <w:tc>
          <w:tcPr>
            <w:tcW w:w="3690" w:type="dxa"/>
          </w:tcPr>
          <w:p w14:paraId="111DE424"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1A45C46E" w14:textId="77777777" w:rsidTr="006B3298">
        <w:tc>
          <w:tcPr>
            <w:tcW w:w="810" w:type="dxa"/>
            <w:tcBorders>
              <w:top w:val="single" w:sz="4" w:space="0" w:color="auto"/>
              <w:bottom w:val="single" w:sz="4" w:space="0" w:color="auto"/>
            </w:tcBorders>
          </w:tcPr>
          <w:p w14:paraId="414F8FE2" w14:textId="77777777" w:rsidR="00193F4D" w:rsidRPr="009E07F2" w:rsidRDefault="00193F4D" w:rsidP="00C849B1">
            <w:pPr>
              <w:pStyle w:val="DefaultText"/>
              <w:jc w:val="center"/>
              <w:rPr>
                <w:rFonts w:ascii="Arial" w:hAnsi="Arial" w:cs="Arial"/>
                <w:sz w:val="20"/>
              </w:rPr>
            </w:pPr>
          </w:p>
        </w:tc>
        <w:tc>
          <w:tcPr>
            <w:tcW w:w="3960" w:type="dxa"/>
          </w:tcPr>
          <w:p w14:paraId="244FA8C5"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1F0A54FA" w14:textId="30D6B6F8" w:rsidR="00193F4D" w:rsidRPr="009E07F2" w:rsidRDefault="00193F4D" w:rsidP="00C849B1">
            <w:pPr>
              <w:pStyle w:val="DefaultText"/>
              <w:jc w:val="center"/>
              <w:rPr>
                <w:rFonts w:ascii="Arial" w:hAnsi="Arial" w:cs="Arial"/>
                <w:sz w:val="20"/>
              </w:rPr>
            </w:pPr>
          </w:p>
        </w:tc>
        <w:tc>
          <w:tcPr>
            <w:tcW w:w="3690" w:type="dxa"/>
          </w:tcPr>
          <w:p w14:paraId="6A6AB244"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585CD20A" w14:textId="77777777" w:rsidTr="006B3298">
        <w:tc>
          <w:tcPr>
            <w:tcW w:w="810" w:type="dxa"/>
            <w:tcBorders>
              <w:top w:val="single" w:sz="4" w:space="0" w:color="auto"/>
              <w:bottom w:val="single" w:sz="4" w:space="0" w:color="auto"/>
            </w:tcBorders>
          </w:tcPr>
          <w:p w14:paraId="018D6EC1" w14:textId="6CCF2F06" w:rsidR="00193F4D" w:rsidRPr="009E07F2" w:rsidRDefault="00FD58D2" w:rsidP="00C849B1">
            <w:pPr>
              <w:pStyle w:val="DefaultText"/>
              <w:jc w:val="center"/>
              <w:rPr>
                <w:rFonts w:ascii="Arial" w:hAnsi="Arial" w:cs="Arial"/>
                <w:sz w:val="20"/>
              </w:rPr>
            </w:pPr>
            <w:r>
              <w:rPr>
                <w:rFonts w:ascii="Arial" w:hAnsi="Arial" w:cs="Arial"/>
                <w:sz w:val="20"/>
              </w:rPr>
              <w:t>X</w:t>
            </w:r>
          </w:p>
        </w:tc>
        <w:tc>
          <w:tcPr>
            <w:tcW w:w="3960" w:type="dxa"/>
          </w:tcPr>
          <w:p w14:paraId="29DE9DD5"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5C59C54D" w14:textId="408942A9" w:rsidR="00193F4D" w:rsidRPr="009E07F2" w:rsidRDefault="00FD58D2" w:rsidP="00C849B1">
            <w:pPr>
              <w:pStyle w:val="DefaultText"/>
              <w:jc w:val="center"/>
              <w:rPr>
                <w:rFonts w:ascii="Arial" w:hAnsi="Arial" w:cs="Arial"/>
                <w:sz w:val="20"/>
              </w:rPr>
            </w:pPr>
            <w:r>
              <w:rPr>
                <w:rFonts w:ascii="Arial" w:hAnsi="Arial" w:cs="Arial"/>
                <w:sz w:val="20"/>
              </w:rPr>
              <w:t>X</w:t>
            </w:r>
          </w:p>
        </w:tc>
        <w:tc>
          <w:tcPr>
            <w:tcW w:w="3690" w:type="dxa"/>
          </w:tcPr>
          <w:p w14:paraId="7AF306E7"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2E9AD9D5" w14:textId="77777777" w:rsidTr="006B3298">
        <w:tc>
          <w:tcPr>
            <w:tcW w:w="810" w:type="dxa"/>
            <w:tcBorders>
              <w:top w:val="single" w:sz="4" w:space="0" w:color="auto"/>
              <w:bottom w:val="single" w:sz="4" w:space="0" w:color="auto"/>
            </w:tcBorders>
          </w:tcPr>
          <w:p w14:paraId="7BF2A8DD" w14:textId="77777777" w:rsidR="00193F4D" w:rsidRPr="009E07F2" w:rsidRDefault="00193F4D" w:rsidP="00C849B1">
            <w:pPr>
              <w:pStyle w:val="DefaultText"/>
              <w:jc w:val="center"/>
              <w:rPr>
                <w:rFonts w:ascii="Arial" w:hAnsi="Arial" w:cs="Arial"/>
                <w:sz w:val="20"/>
              </w:rPr>
            </w:pPr>
          </w:p>
        </w:tc>
        <w:tc>
          <w:tcPr>
            <w:tcW w:w="3960" w:type="dxa"/>
          </w:tcPr>
          <w:p w14:paraId="27452152"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221C0428" w14:textId="552A15FB" w:rsidR="00193F4D" w:rsidRPr="009E07F2" w:rsidRDefault="00193F4D" w:rsidP="00C849B1">
            <w:pPr>
              <w:pStyle w:val="DefaultText"/>
              <w:jc w:val="center"/>
              <w:rPr>
                <w:rFonts w:ascii="Arial" w:hAnsi="Arial" w:cs="Arial"/>
                <w:sz w:val="20"/>
              </w:rPr>
            </w:pPr>
          </w:p>
        </w:tc>
        <w:tc>
          <w:tcPr>
            <w:tcW w:w="3690" w:type="dxa"/>
          </w:tcPr>
          <w:p w14:paraId="27D8434E"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02919A94" w14:textId="77777777" w:rsidTr="006B3298">
        <w:tc>
          <w:tcPr>
            <w:tcW w:w="810" w:type="dxa"/>
            <w:tcBorders>
              <w:top w:val="single" w:sz="4" w:space="0" w:color="auto"/>
              <w:bottom w:val="single" w:sz="4" w:space="0" w:color="auto"/>
            </w:tcBorders>
          </w:tcPr>
          <w:p w14:paraId="05A399B3" w14:textId="77777777" w:rsidR="00193F4D" w:rsidRPr="009E07F2" w:rsidRDefault="00193F4D" w:rsidP="00C849B1">
            <w:pPr>
              <w:pStyle w:val="DefaultText"/>
              <w:jc w:val="center"/>
              <w:rPr>
                <w:rFonts w:ascii="Arial" w:hAnsi="Arial" w:cs="Arial"/>
                <w:sz w:val="20"/>
              </w:rPr>
            </w:pPr>
          </w:p>
        </w:tc>
        <w:tc>
          <w:tcPr>
            <w:tcW w:w="3960" w:type="dxa"/>
          </w:tcPr>
          <w:p w14:paraId="704C08EB"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2FFF159C" w14:textId="4A9A2369" w:rsidR="00193F4D" w:rsidRPr="009E07F2" w:rsidRDefault="00193F4D" w:rsidP="00C849B1">
            <w:pPr>
              <w:pStyle w:val="DefaultText"/>
              <w:jc w:val="center"/>
              <w:rPr>
                <w:rFonts w:ascii="Arial" w:hAnsi="Arial" w:cs="Arial"/>
                <w:sz w:val="20"/>
              </w:rPr>
            </w:pPr>
          </w:p>
        </w:tc>
        <w:tc>
          <w:tcPr>
            <w:tcW w:w="3690" w:type="dxa"/>
          </w:tcPr>
          <w:p w14:paraId="67ECCD6C"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0E91C770" w14:textId="77777777" w:rsidTr="006B3298">
        <w:tc>
          <w:tcPr>
            <w:tcW w:w="810" w:type="dxa"/>
            <w:tcBorders>
              <w:top w:val="single" w:sz="4" w:space="0" w:color="auto"/>
              <w:bottom w:val="single" w:sz="4" w:space="0" w:color="auto"/>
            </w:tcBorders>
          </w:tcPr>
          <w:p w14:paraId="26E3DA49" w14:textId="77777777" w:rsidR="00193F4D" w:rsidRPr="009E07F2" w:rsidRDefault="00193F4D" w:rsidP="00C849B1">
            <w:pPr>
              <w:pStyle w:val="DefaultText"/>
              <w:jc w:val="center"/>
              <w:rPr>
                <w:rFonts w:ascii="Arial" w:hAnsi="Arial" w:cs="Arial"/>
                <w:sz w:val="20"/>
              </w:rPr>
            </w:pPr>
          </w:p>
        </w:tc>
        <w:tc>
          <w:tcPr>
            <w:tcW w:w="3960" w:type="dxa"/>
          </w:tcPr>
          <w:p w14:paraId="0E39F70B"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60C72747" w14:textId="7D369DE4" w:rsidR="00193F4D" w:rsidRPr="009E07F2" w:rsidRDefault="00193F4D" w:rsidP="00C849B1">
            <w:pPr>
              <w:pStyle w:val="DefaultText"/>
              <w:jc w:val="center"/>
              <w:rPr>
                <w:rFonts w:ascii="Arial" w:hAnsi="Arial" w:cs="Arial"/>
                <w:sz w:val="20"/>
              </w:rPr>
            </w:pPr>
          </w:p>
        </w:tc>
        <w:tc>
          <w:tcPr>
            <w:tcW w:w="3690" w:type="dxa"/>
          </w:tcPr>
          <w:p w14:paraId="533AB72B"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6F74BE07" w14:textId="77777777" w:rsidTr="006B3298">
        <w:tc>
          <w:tcPr>
            <w:tcW w:w="810" w:type="dxa"/>
            <w:tcBorders>
              <w:top w:val="single" w:sz="4" w:space="0" w:color="auto"/>
              <w:bottom w:val="single" w:sz="4" w:space="0" w:color="auto"/>
            </w:tcBorders>
          </w:tcPr>
          <w:p w14:paraId="099CCCDD" w14:textId="77777777" w:rsidR="00193F4D" w:rsidRPr="009E07F2" w:rsidRDefault="00193F4D" w:rsidP="00C849B1">
            <w:pPr>
              <w:pStyle w:val="DefaultText"/>
              <w:jc w:val="center"/>
              <w:rPr>
                <w:rFonts w:ascii="Arial" w:hAnsi="Arial" w:cs="Arial"/>
                <w:sz w:val="20"/>
              </w:rPr>
            </w:pPr>
          </w:p>
        </w:tc>
        <w:tc>
          <w:tcPr>
            <w:tcW w:w="3960" w:type="dxa"/>
          </w:tcPr>
          <w:p w14:paraId="5F6BDE19"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48345E8A" w14:textId="164D5C32" w:rsidR="00193F4D" w:rsidRPr="009E07F2" w:rsidRDefault="00193F4D" w:rsidP="00C849B1">
            <w:pPr>
              <w:pStyle w:val="DefaultText"/>
              <w:jc w:val="center"/>
              <w:rPr>
                <w:rFonts w:ascii="Arial" w:hAnsi="Arial" w:cs="Arial"/>
                <w:sz w:val="20"/>
              </w:rPr>
            </w:pPr>
          </w:p>
        </w:tc>
        <w:tc>
          <w:tcPr>
            <w:tcW w:w="3690" w:type="dxa"/>
          </w:tcPr>
          <w:p w14:paraId="1C1BBED5"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6CAB0BC6" w14:textId="77777777" w:rsidR="00DB3043" w:rsidRPr="009E07F2" w:rsidRDefault="00DB3043" w:rsidP="00A506CF">
      <w:pPr>
        <w:pStyle w:val="DefaultText"/>
        <w:spacing w:before="120"/>
        <w:rPr>
          <w:rFonts w:ascii="Arial" w:hAnsi="Arial" w:cs="Arial"/>
          <w:sz w:val="20"/>
        </w:rPr>
      </w:pPr>
    </w:p>
    <w:p w14:paraId="2D6D6234" w14:textId="02D60895" w:rsidR="00DB3043" w:rsidRPr="002933BF" w:rsidRDefault="00DB3043" w:rsidP="00313BBA">
      <w:pPr>
        <w:pStyle w:val="DefaultText"/>
        <w:spacing w:before="60"/>
        <w:rPr>
          <w:rFonts w:ascii="Arial" w:hAnsi="Arial" w:cs="Arial"/>
          <w:sz w:val="20"/>
        </w:rPr>
      </w:pPr>
      <w:r w:rsidRPr="009E07F2">
        <w:rPr>
          <w:rFonts w:ascii="Arial" w:hAnsi="Arial" w:cs="Arial"/>
          <w:b/>
          <w:sz w:val="22"/>
        </w:rPr>
        <w:t xml:space="preserve">3. </w:t>
      </w:r>
      <w:proofErr w:type="gramStart"/>
      <w:r w:rsidRPr="009E07F2">
        <w:rPr>
          <w:rFonts w:ascii="Arial" w:hAnsi="Arial" w:cs="Arial"/>
          <w:b/>
          <w:sz w:val="22"/>
        </w:rPr>
        <w:t xml:space="preserve"> RECOMMENDATION</w:t>
      </w:r>
      <w:r w:rsidR="00313BBA">
        <w:rPr>
          <w:rFonts w:ascii="Arial" w:hAnsi="Arial" w:cs="Arial"/>
          <w:b/>
          <w:sz w:val="22"/>
        </w:rPr>
        <w:t xml:space="preserve"> </w:t>
      </w:r>
      <w:r w:rsidRPr="002933BF">
        <w:rPr>
          <w:rFonts w:ascii="Arial" w:hAnsi="Arial" w:cs="Arial"/>
          <w:b/>
          <w:sz w:val="22"/>
        </w:rPr>
        <w:t>SUMMARY</w:t>
      </w:r>
      <w:proofErr w:type="gramEnd"/>
      <w:r w:rsidRPr="002933BF">
        <w:rPr>
          <w:rFonts w:ascii="Arial" w:hAnsi="Arial" w:cs="Arial"/>
          <w:b/>
          <w:sz w:val="22"/>
        </w:rPr>
        <w:t>:</w:t>
      </w:r>
    </w:p>
    <w:p w14:paraId="256E3337" w14:textId="77777777" w:rsidR="00B335AA" w:rsidRDefault="00B335AA" w:rsidP="006C41C6">
      <w:pPr>
        <w:pStyle w:val="BodyText"/>
        <w:tabs>
          <w:tab w:val="left" w:pos="2160"/>
        </w:tabs>
        <w:spacing w:before="60"/>
        <w:jc w:val="both"/>
      </w:pPr>
    </w:p>
    <w:p w14:paraId="3821FCDC" w14:textId="3D633008" w:rsidR="006C41C6" w:rsidRPr="00B23C5A" w:rsidRDefault="001F4F55" w:rsidP="006C41C6">
      <w:pPr>
        <w:pStyle w:val="BodyText"/>
        <w:tabs>
          <w:tab w:val="left" w:pos="2160"/>
        </w:tabs>
        <w:spacing w:before="60"/>
        <w:jc w:val="both"/>
      </w:pPr>
      <w:r w:rsidRPr="00B23C5A">
        <w:t xml:space="preserve">On </w:t>
      </w:r>
      <w:r w:rsidR="00495B9D" w:rsidRPr="00B23C5A">
        <w:t>October 1</w:t>
      </w:r>
      <w:r w:rsidR="000914F9">
        <w:t>0</w:t>
      </w:r>
      <w:r w:rsidR="009C659E" w:rsidRPr="00B23C5A">
        <w:t>, 2025</w:t>
      </w:r>
      <w:r w:rsidRPr="00B23C5A">
        <w:t xml:space="preserve">, </w:t>
      </w:r>
      <w:r w:rsidR="00336FA2" w:rsidRPr="00B23C5A">
        <w:t>the W</w:t>
      </w:r>
      <w:r w:rsidR="003D17DF" w:rsidRPr="00B23C5A">
        <w:t>G</w:t>
      </w:r>
      <w:r w:rsidR="00336FA2" w:rsidRPr="00B23C5A">
        <w:t xml:space="preserve">Q </w:t>
      </w:r>
      <w:r w:rsidR="00F24E1B" w:rsidRPr="00B23C5A">
        <w:t>C</w:t>
      </w:r>
      <w:r w:rsidR="003D17DF" w:rsidRPr="00B23C5A">
        <w:t>ontracts</w:t>
      </w:r>
      <w:r w:rsidR="00336FA2" w:rsidRPr="00B23C5A">
        <w:t xml:space="preserve"> Subcommittee </w:t>
      </w:r>
      <w:r w:rsidR="001A4537" w:rsidRPr="00B23C5A">
        <w:t>voted to</w:t>
      </w:r>
      <w:r w:rsidR="00FB2BDC" w:rsidRPr="00B23C5A">
        <w:t xml:space="preserve"> approve</w:t>
      </w:r>
      <w:r w:rsidR="0059114B" w:rsidRPr="00B23C5A">
        <w:t xml:space="preserve"> </w:t>
      </w:r>
      <w:r w:rsidR="00336FA2" w:rsidRPr="00B23C5A">
        <w:t xml:space="preserve">a recommendation </w:t>
      </w:r>
      <w:r w:rsidR="007B1F05" w:rsidRPr="00B23C5A">
        <w:t xml:space="preserve">for Request 25004 </w:t>
      </w:r>
      <w:bookmarkStart w:id="0" w:name="_Hlk107233395"/>
      <w:r w:rsidR="0082306A" w:rsidRPr="00B23C5A">
        <w:t>(</w:t>
      </w:r>
      <w:r w:rsidR="007B1F05" w:rsidRPr="00B23C5A">
        <w:rPr>
          <w:b/>
          <w:bCs/>
        </w:rPr>
        <w:t>General Index’s Request a change to the Base Contract for Sale and Purchase of Natural Gas, Section 2.25 Spot Price Publication and to the Canadian Addendum of the Base Contract for Sale and Purchase of Natural Gas, Section 2.31 Spot Price Publication</w:t>
      </w:r>
      <w:r w:rsidR="0082306A" w:rsidRPr="00B23C5A">
        <w:t>)</w:t>
      </w:r>
      <w:r w:rsidR="002B366E" w:rsidRPr="00B23C5A">
        <w:t xml:space="preserve">.  </w:t>
      </w:r>
      <w:r w:rsidR="00D15EA9" w:rsidRPr="00B23C5A">
        <w:t xml:space="preserve">A </w:t>
      </w:r>
      <w:r w:rsidR="002B366E" w:rsidRPr="00B23C5A">
        <w:t>vote</w:t>
      </w:r>
      <w:r w:rsidR="00340F6B" w:rsidRPr="00B23C5A">
        <w:t xml:space="preserve"> on the </w:t>
      </w:r>
      <w:r w:rsidR="003930D7" w:rsidRPr="00B23C5A">
        <w:t xml:space="preserve">recommendation </w:t>
      </w:r>
      <w:r w:rsidR="002B366E" w:rsidRPr="00B23C5A">
        <w:t xml:space="preserve">was </w:t>
      </w:r>
      <w:r w:rsidR="00BA4645" w:rsidRPr="00B23C5A">
        <w:t xml:space="preserve">conducted </w:t>
      </w:r>
      <w:r w:rsidR="0082306A" w:rsidRPr="00B23C5A">
        <w:t xml:space="preserve">per the meeting notes </w:t>
      </w:r>
      <w:r w:rsidR="00897C2F" w:rsidRPr="00B23C5A">
        <w:t>at</w:t>
      </w:r>
      <w:r w:rsidR="0082306A" w:rsidRPr="00B23C5A">
        <w:t xml:space="preserve"> the </w:t>
      </w:r>
      <w:r w:rsidR="003930D7" w:rsidRPr="00B23C5A">
        <w:t xml:space="preserve">October </w:t>
      </w:r>
      <w:r w:rsidR="000914F9">
        <w:t>10</w:t>
      </w:r>
      <w:r w:rsidR="00E12242" w:rsidRPr="00B23C5A">
        <w:t xml:space="preserve">, </w:t>
      </w:r>
      <w:proofErr w:type="gramStart"/>
      <w:r w:rsidR="00E12242" w:rsidRPr="00B23C5A">
        <w:t>202</w:t>
      </w:r>
      <w:r w:rsidR="00841D93" w:rsidRPr="00B23C5A">
        <w:t>5</w:t>
      </w:r>
      <w:proofErr w:type="gramEnd"/>
      <w:r w:rsidR="0082306A" w:rsidRPr="00B23C5A">
        <w:t xml:space="preserve"> meeting</w:t>
      </w:r>
      <w:r w:rsidR="003D17DF" w:rsidRPr="00B23C5A">
        <w:t xml:space="preserve">. </w:t>
      </w:r>
      <w:r w:rsidR="00FD58D2" w:rsidRPr="00B23C5A">
        <w:t xml:space="preserve"> </w:t>
      </w:r>
      <w:bookmarkEnd w:id="0"/>
    </w:p>
    <w:p w14:paraId="57CCB082" w14:textId="77777777" w:rsidR="00BC1FBB" w:rsidRPr="00B23C5A" w:rsidRDefault="00BC1FBB" w:rsidP="006C41C6">
      <w:pPr>
        <w:pStyle w:val="BodyText"/>
        <w:tabs>
          <w:tab w:val="left" w:pos="2160"/>
        </w:tabs>
        <w:spacing w:before="60"/>
        <w:jc w:val="both"/>
      </w:pPr>
    </w:p>
    <w:p w14:paraId="6B265C6B" w14:textId="3873DD3B" w:rsidR="0046617A" w:rsidRPr="00D53B04" w:rsidRDefault="00CE0098" w:rsidP="0046617A">
      <w:pPr>
        <w:pStyle w:val="BodyText"/>
        <w:tabs>
          <w:tab w:val="left" w:pos="2160"/>
        </w:tabs>
        <w:spacing w:before="60"/>
        <w:jc w:val="both"/>
      </w:pPr>
      <w:r w:rsidRPr="00B23C5A">
        <w:t>On September 2</w:t>
      </w:r>
      <w:r w:rsidR="002762F2">
        <w:t>6</w:t>
      </w:r>
      <w:r w:rsidRPr="00B23C5A">
        <w:t xml:space="preserve">, 2025, the Triage Subcommittee reviewed the </w:t>
      </w:r>
      <w:r w:rsidR="00C5429A" w:rsidRPr="00B23C5A">
        <w:t>General Index’s request R25004</w:t>
      </w:r>
      <w:r w:rsidR="00315F9D" w:rsidRPr="00B23C5A">
        <w:t>.</w:t>
      </w:r>
      <w:r w:rsidR="00315F9D" w:rsidRPr="00D53B04">
        <w:t xml:space="preserve">  R25004 was found within scope and assigned to the WGQ Contracts Subcommittee.  </w:t>
      </w:r>
    </w:p>
    <w:p w14:paraId="2CE6183F" w14:textId="1CF7031A" w:rsidR="0046617A" w:rsidRPr="00D53B04" w:rsidRDefault="007D1219" w:rsidP="0046617A">
      <w:pPr>
        <w:pStyle w:val="BodyText"/>
        <w:tabs>
          <w:tab w:val="left" w:pos="2160"/>
        </w:tabs>
        <w:spacing w:before="60"/>
        <w:jc w:val="both"/>
      </w:pPr>
      <w:r w:rsidRPr="00D53B04">
        <w:t>WGQ Contracts Subcommittee held it</w:t>
      </w:r>
      <w:r w:rsidR="00D53B04">
        <w:t>s</w:t>
      </w:r>
      <w:r w:rsidRPr="00D53B04">
        <w:t xml:space="preserve"> initial meeting on </w:t>
      </w:r>
      <w:r w:rsidR="005457C3" w:rsidRPr="00D53B04">
        <w:t>September 26, 2025</w:t>
      </w:r>
      <w:r w:rsidR="00D53B04">
        <w:t>.  The meeting discussions</w:t>
      </w:r>
      <w:r w:rsidR="005457C3" w:rsidRPr="00D53B04">
        <w:t xml:space="preserve"> included a presentation by General Index </w:t>
      </w:r>
      <w:r w:rsidR="00512D0C" w:rsidRPr="00D53B04">
        <w:t xml:space="preserve">in support of Request R25004.  </w:t>
      </w:r>
      <w:r w:rsidR="0046617A" w:rsidRPr="00D53B04">
        <w:t xml:space="preserve">The WGQ Contracts Subcommittee met on </w:t>
      </w:r>
      <w:r w:rsidR="0043396E" w:rsidRPr="00D53B04">
        <w:t xml:space="preserve">October </w:t>
      </w:r>
      <w:r w:rsidR="000914F9">
        <w:t>10</w:t>
      </w:r>
      <w:r w:rsidR="00C5752F" w:rsidRPr="00D53B04">
        <w:t xml:space="preserve">, </w:t>
      </w:r>
      <w:proofErr w:type="gramStart"/>
      <w:r w:rsidR="00C5752F" w:rsidRPr="00D53B04">
        <w:t>2025</w:t>
      </w:r>
      <w:proofErr w:type="gramEnd"/>
      <w:r w:rsidR="0046617A" w:rsidRPr="00D53B04">
        <w:t xml:space="preserve"> to </w:t>
      </w:r>
      <w:r w:rsidR="00B919B4" w:rsidRPr="00D53B04">
        <w:t>review</w:t>
      </w:r>
      <w:r w:rsidR="0046617A" w:rsidRPr="00D53B04">
        <w:t xml:space="preserve"> th</w:t>
      </w:r>
      <w:r w:rsidR="009D26D8" w:rsidRPr="00D53B04">
        <w:t>e</w:t>
      </w:r>
      <w:r w:rsidR="0046617A" w:rsidRPr="00D53B04">
        <w:t xml:space="preserve"> </w:t>
      </w:r>
      <w:r w:rsidR="00C5752F" w:rsidRPr="00D53B04">
        <w:t>industry comments and vote on the recommendation for Request 25004</w:t>
      </w:r>
      <w:r w:rsidR="006F4834" w:rsidRPr="00D53B04">
        <w:t xml:space="preserve">.  </w:t>
      </w:r>
    </w:p>
    <w:p w14:paraId="02FCCF6D" w14:textId="77777777" w:rsidR="00DA58D7" w:rsidRPr="00D53B04" w:rsidRDefault="00DA58D7" w:rsidP="0046617A">
      <w:pPr>
        <w:pStyle w:val="BodyText"/>
        <w:tabs>
          <w:tab w:val="left" w:pos="2160"/>
        </w:tabs>
        <w:spacing w:before="60"/>
        <w:jc w:val="both"/>
      </w:pPr>
    </w:p>
    <w:p w14:paraId="6BB13E5F" w14:textId="0BF37D93" w:rsidR="00B500FF" w:rsidRPr="0075674C" w:rsidRDefault="00B500FF" w:rsidP="00B500FF">
      <w:pPr>
        <w:pStyle w:val="BodyText"/>
        <w:tabs>
          <w:tab w:val="left" w:pos="2160"/>
        </w:tabs>
        <w:spacing w:before="60"/>
        <w:jc w:val="both"/>
      </w:pPr>
      <w:r w:rsidRPr="0075674C">
        <w:lastRenderedPageBreak/>
        <w:t xml:space="preserve"> </w:t>
      </w:r>
    </w:p>
    <w:p w14:paraId="631440CB" w14:textId="77777777" w:rsidR="00136891" w:rsidRPr="0075674C" w:rsidRDefault="00136891" w:rsidP="00B15FB2">
      <w:pPr>
        <w:spacing w:before="60"/>
        <w:rPr>
          <w:rFonts w:ascii="Arial" w:hAnsi="Arial" w:cs="Arial"/>
          <w:noProof/>
        </w:rPr>
      </w:pPr>
    </w:p>
    <w:p w14:paraId="73A5CA26" w14:textId="25F2E0C3" w:rsidR="00E12242" w:rsidRPr="00514674" w:rsidRDefault="00E45182" w:rsidP="008722D2">
      <w:pPr>
        <w:pStyle w:val="DefaultText"/>
        <w:numPr>
          <w:ilvl w:val="0"/>
          <w:numId w:val="15"/>
        </w:numPr>
        <w:spacing w:before="60"/>
        <w:ind w:left="720"/>
        <w:rPr>
          <w:rFonts w:ascii="Arial" w:hAnsi="Arial" w:cs="Arial"/>
          <w:b/>
          <w:bCs/>
          <w:sz w:val="20"/>
        </w:rPr>
      </w:pPr>
      <w:r w:rsidRPr="00514674">
        <w:rPr>
          <w:rFonts w:ascii="Arial" w:hAnsi="Arial" w:cs="Arial"/>
          <w:b/>
          <w:bCs/>
          <w:sz w:val="20"/>
        </w:rPr>
        <w:t>Recommendation Attachment</w:t>
      </w:r>
      <w:r w:rsidR="00E12242" w:rsidRPr="00514674">
        <w:rPr>
          <w:rFonts w:ascii="Arial" w:hAnsi="Arial" w:cs="Arial"/>
          <w:b/>
          <w:bCs/>
          <w:sz w:val="20"/>
        </w:rPr>
        <w:t>:</w:t>
      </w:r>
    </w:p>
    <w:p w14:paraId="0E57976D" w14:textId="3217794E" w:rsidR="00E12242" w:rsidRDefault="00450972" w:rsidP="00FA31E0">
      <w:pPr>
        <w:pStyle w:val="DefaultText"/>
        <w:numPr>
          <w:ilvl w:val="0"/>
          <w:numId w:val="15"/>
        </w:numPr>
        <w:spacing w:before="60"/>
        <w:rPr>
          <w:rFonts w:ascii="Arial" w:hAnsi="Arial" w:cs="Arial"/>
          <w:b/>
          <w:bCs/>
          <w:sz w:val="20"/>
          <w:u w:val="single"/>
        </w:rPr>
      </w:pPr>
      <w:proofErr w:type="spellStart"/>
      <w:r w:rsidRPr="00514674">
        <w:rPr>
          <w:rFonts w:ascii="Arial" w:hAnsi="Arial" w:cs="Arial"/>
          <w:b/>
          <w:bCs/>
          <w:sz w:val="20"/>
          <w:u w:val="single"/>
        </w:rPr>
        <w:t>Att</w:t>
      </w:r>
      <w:proofErr w:type="spellEnd"/>
      <w:r w:rsidRPr="00514674">
        <w:rPr>
          <w:rFonts w:ascii="Arial" w:hAnsi="Arial" w:cs="Arial"/>
          <w:b/>
          <w:bCs/>
          <w:sz w:val="20"/>
          <w:u w:val="single"/>
        </w:rPr>
        <w:t xml:space="preserve"> 1</w:t>
      </w:r>
      <w:r w:rsidR="009549CD" w:rsidRPr="00514674">
        <w:rPr>
          <w:rFonts w:ascii="Arial" w:hAnsi="Arial" w:cs="Arial"/>
          <w:b/>
          <w:bCs/>
          <w:sz w:val="20"/>
          <w:u w:val="single"/>
        </w:rPr>
        <w:t xml:space="preserve"> </w:t>
      </w:r>
      <w:r w:rsidR="00AB7C8A" w:rsidRPr="00514674">
        <w:rPr>
          <w:rFonts w:ascii="Arial" w:hAnsi="Arial" w:cs="Arial"/>
          <w:b/>
          <w:bCs/>
          <w:sz w:val="20"/>
          <w:u w:val="single"/>
        </w:rPr>
        <w:t xml:space="preserve">Revised </w:t>
      </w:r>
      <w:r w:rsidR="00CA37F0">
        <w:rPr>
          <w:rFonts w:ascii="Arial" w:hAnsi="Arial" w:cs="Arial"/>
          <w:b/>
          <w:bCs/>
          <w:sz w:val="20"/>
          <w:u w:val="single"/>
        </w:rPr>
        <w:t xml:space="preserve">Section 2.31 on Page 2 of </w:t>
      </w:r>
      <w:r w:rsidR="009549CD" w:rsidRPr="00514674">
        <w:rPr>
          <w:rFonts w:ascii="Arial" w:hAnsi="Arial" w:cs="Arial"/>
          <w:b/>
          <w:bCs/>
          <w:sz w:val="20"/>
          <w:u w:val="single"/>
        </w:rPr>
        <w:t>Base Contract</w:t>
      </w:r>
      <w:r w:rsidR="00CC0AF3" w:rsidRPr="00514674">
        <w:rPr>
          <w:rFonts w:ascii="Arial" w:hAnsi="Arial" w:cs="Arial"/>
          <w:b/>
          <w:bCs/>
          <w:sz w:val="20"/>
          <w:u w:val="single"/>
        </w:rPr>
        <w:t xml:space="preserve"> for Purchase and Sale of </w:t>
      </w:r>
      <w:r w:rsidR="00CA37F0">
        <w:rPr>
          <w:rFonts w:ascii="Arial" w:hAnsi="Arial" w:cs="Arial"/>
          <w:b/>
          <w:bCs/>
          <w:sz w:val="20"/>
          <w:u w:val="single"/>
        </w:rPr>
        <w:t>Natural Gas</w:t>
      </w:r>
    </w:p>
    <w:p w14:paraId="457FFA1F" w14:textId="419BD544" w:rsidR="00C02F10" w:rsidRPr="00861824" w:rsidRDefault="00C02F10" w:rsidP="00C02F10">
      <w:pPr>
        <w:pStyle w:val="DefaultText"/>
        <w:numPr>
          <w:ilvl w:val="1"/>
          <w:numId w:val="15"/>
        </w:numPr>
        <w:spacing w:before="60"/>
        <w:rPr>
          <w:rFonts w:ascii="Arial" w:hAnsi="Arial" w:cs="Arial"/>
          <w:sz w:val="20"/>
        </w:rPr>
      </w:pPr>
      <w:r w:rsidRPr="00861824">
        <w:rPr>
          <w:rFonts w:ascii="Arial" w:hAnsi="Arial" w:cs="Arial"/>
          <w:sz w:val="20"/>
        </w:rPr>
        <w:t xml:space="preserve">Redlined: </w:t>
      </w:r>
      <w:r w:rsidR="004454F0" w:rsidRPr="00861824">
        <w:rPr>
          <w:rFonts w:ascii="Arial" w:hAnsi="Arial" w:cs="Arial"/>
          <w:sz w:val="20"/>
        </w:rPr>
        <w:br/>
        <w:t>[insert link for document]</w:t>
      </w:r>
      <w:r w:rsidRPr="00861824">
        <w:rPr>
          <w:rFonts w:ascii="Arial" w:hAnsi="Arial" w:cs="Arial"/>
          <w:sz w:val="20"/>
        </w:rPr>
        <w:t xml:space="preserve"> </w:t>
      </w:r>
      <w:r w:rsidR="00861824" w:rsidRPr="00861824">
        <w:rPr>
          <w:rFonts w:ascii="Arial" w:hAnsi="Arial" w:cs="Arial"/>
          <w:sz w:val="20"/>
        </w:rPr>
        <w:br/>
      </w:r>
    </w:p>
    <w:p w14:paraId="1B20CDDA" w14:textId="554583C6" w:rsidR="00C02F10" w:rsidRDefault="002043BE" w:rsidP="00FA31E0">
      <w:pPr>
        <w:pStyle w:val="DefaultText"/>
        <w:numPr>
          <w:ilvl w:val="0"/>
          <w:numId w:val="15"/>
        </w:numPr>
        <w:spacing w:before="60"/>
        <w:rPr>
          <w:rFonts w:ascii="Arial" w:hAnsi="Arial" w:cs="Arial"/>
          <w:b/>
          <w:bCs/>
          <w:sz w:val="20"/>
          <w:u w:val="single"/>
        </w:rPr>
      </w:pPr>
      <w:proofErr w:type="spellStart"/>
      <w:r w:rsidRPr="00514674">
        <w:rPr>
          <w:rFonts w:ascii="Arial" w:hAnsi="Arial" w:cs="Arial"/>
          <w:b/>
          <w:bCs/>
          <w:sz w:val="20"/>
          <w:u w:val="single"/>
        </w:rPr>
        <w:t>Att</w:t>
      </w:r>
      <w:proofErr w:type="spellEnd"/>
      <w:r w:rsidRPr="00514674">
        <w:rPr>
          <w:rFonts w:ascii="Arial" w:hAnsi="Arial" w:cs="Arial"/>
          <w:b/>
          <w:bCs/>
          <w:sz w:val="20"/>
          <w:u w:val="single"/>
        </w:rPr>
        <w:t xml:space="preserve"> 2 </w:t>
      </w:r>
      <w:r w:rsidR="00CA37F0">
        <w:rPr>
          <w:rFonts w:ascii="Arial" w:hAnsi="Arial" w:cs="Arial"/>
          <w:b/>
          <w:bCs/>
          <w:sz w:val="20"/>
          <w:u w:val="single"/>
        </w:rPr>
        <w:t xml:space="preserve">Revised Section 2.31 </w:t>
      </w:r>
      <w:r w:rsidR="004454F0">
        <w:rPr>
          <w:rFonts w:ascii="Arial" w:hAnsi="Arial" w:cs="Arial"/>
          <w:b/>
          <w:bCs/>
          <w:sz w:val="20"/>
          <w:u w:val="single"/>
        </w:rPr>
        <w:t xml:space="preserve">on Page 2 of Canadian Addendum to the Base Contract </w:t>
      </w:r>
      <w:r w:rsidR="00C02F10" w:rsidRPr="00514674">
        <w:rPr>
          <w:rFonts w:ascii="Arial" w:hAnsi="Arial" w:cs="Arial"/>
          <w:b/>
          <w:bCs/>
          <w:sz w:val="20"/>
          <w:u w:val="single"/>
        </w:rPr>
        <w:t xml:space="preserve">for Purchase and Sale of </w:t>
      </w:r>
      <w:r w:rsidR="004454F0">
        <w:rPr>
          <w:rFonts w:ascii="Arial" w:hAnsi="Arial" w:cs="Arial"/>
          <w:b/>
          <w:bCs/>
          <w:sz w:val="20"/>
          <w:u w:val="single"/>
        </w:rPr>
        <w:t>Natural Gas</w:t>
      </w:r>
    </w:p>
    <w:p w14:paraId="692314B1" w14:textId="77777777" w:rsidR="00D94496" w:rsidRPr="00D94496" w:rsidRDefault="00D94496" w:rsidP="00D94496">
      <w:pPr>
        <w:pStyle w:val="DefaultText"/>
        <w:numPr>
          <w:ilvl w:val="1"/>
          <w:numId w:val="15"/>
        </w:numPr>
        <w:spacing w:before="60"/>
        <w:rPr>
          <w:rFonts w:ascii="Arial" w:hAnsi="Arial" w:cs="Arial"/>
          <w:sz w:val="20"/>
        </w:rPr>
      </w:pPr>
      <w:r w:rsidRPr="00D94496">
        <w:rPr>
          <w:rFonts w:ascii="Arial" w:hAnsi="Arial" w:cs="Arial"/>
          <w:sz w:val="20"/>
        </w:rPr>
        <w:t xml:space="preserve">Redlined: </w:t>
      </w:r>
      <w:r w:rsidRPr="00D94496">
        <w:rPr>
          <w:rFonts w:ascii="Arial" w:hAnsi="Arial" w:cs="Arial"/>
          <w:sz w:val="20"/>
        </w:rPr>
        <w:br/>
        <w:t xml:space="preserve">[insert link for document] </w:t>
      </w:r>
      <w:r w:rsidRPr="00D94496">
        <w:rPr>
          <w:rFonts w:ascii="Arial" w:hAnsi="Arial" w:cs="Arial"/>
          <w:sz w:val="20"/>
        </w:rPr>
        <w:br/>
      </w:r>
    </w:p>
    <w:p w14:paraId="20F55927" w14:textId="56489A58" w:rsidR="00474232" w:rsidRPr="00514674" w:rsidRDefault="00861824" w:rsidP="00474232">
      <w:pPr>
        <w:pStyle w:val="DefaultText"/>
        <w:spacing w:before="60"/>
        <w:ind w:left="720"/>
        <w:rPr>
          <w:rFonts w:ascii="Arial" w:hAnsi="Arial" w:cs="Arial"/>
          <w:b/>
          <w:bCs/>
          <w:sz w:val="20"/>
        </w:rPr>
      </w:pPr>
      <w:r>
        <w:rPr>
          <w:rFonts w:ascii="Arial" w:hAnsi="Arial" w:cs="Arial"/>
          <w:b/>
          <w:bCs/>
          <w:sz w:val="20"/>
        </w:rPr>
        <w:br/>
      </w:r>
      <w:r w:rsidR="00474232" w:rsidRPr="00514674">
        <w:rPr>
          <w:rFonts w:ascii="Arial" w:hAnsi="Arial" w:cs="Arial"/>
          <w:b/>
          <w:bCs/>
          <w:sz w:val="20"/>
        </w:rPr>
        <w:t>MOTION FOR RECOMMENDATION:</w:t>
      </w:r>
    </w:p>
    <w:p w14:paraId="098D28B1" w14:textId="43313164" w:rsidR="00474232" w:rsidRPr="00D94496" w:rsidRDefault="00474232" w:rsidP="00604608">
      <w:pPr>
        <w:pStyle w:val="DefaultText"/>
        <w:spacing w:before="60"/>
        <w:ind w:left="1440"/>
        <w:rPr>
          <w:rFonts w:ascii="Arial" w:hAnsi="Arial" w:cs="Arial"/>
          <w:sz w:val="20"/>
        </w:rPr>
      </w:pPr>
      <w:r w:rsidRPr="00D94496">
        <w:rPr>
          <w:rFonts w:ascii="Arial" w:hAnsi="Arial" w:cs="Arial"/>
          <w:sz w:val="20"/>
        </w:rPr>
        <w:t xml:space="preserve">Motion to approve the recommendation and </w:t>
      </w:r>
      <w:r w:rsidR="00FA31E0" w:rsidRPr="00D94496">
        <w:rPr>
          <w:rFonts w:ascii="Arial" w:hAnsi="Arial" w:cs="Arial"/>
          <w:sz w:val="20"/>
        </w:rPr>
        <w:t>the</w:t>
      </w:r>
      <w:r w:rsidRPr="00D94496">
        <w:rPr>
          <w:rFonts w:ascii="Arial" w:hAnsi="Arial" w:cs="Arial"/>
          <w:sz w:val="20"/>
        </w:rPr>
        <w:t xml:space="preserve"> attachment</w:t>
      </w:r>
      <w:r w:rsidR="002043BE" w:rsidRPr="00D94496">
        <w:rPr>
          <w:rFonts w:ascii="Arial" w:hAnsi="Arial" w:cs="Arial"/>
          <w:sz w:val="20"/>
        </w:rPr>
        <w:t xml:space="preserve">s </w:t>
      </w:r>
      <w:r w:rsidRPr="00D94496">
        <w:rPr>
          <w:rFonts w:ascii="Arial" w:hAnsi="Arial" w:cs="Arial"/>
          <w:sz w:val="20"/>
        </w:rPr>
        <w:t xml:space="preserve">as </w:t>
      </w:r>
      <w:r w:rsidR="00D31917" w:rsidRPr="00D94496">
        <w:rPr>
          <w:rFonts w:ascii="Arial" w:hAnsi="Arial" w:cs="Arial"/>
          <w:sz w:val="20"/>
        </w:rPr>
        <w:t xml:space="preserve">reviewed and </w:t>
      </w:r>
      <w:r w:rsidRPr="00D94496">
        <w:rPr>
          <w:rFonts w:ascii="Arial" w:hAnsi="Arial" w:cs="Arial"/>
          <w:sz w:val="20"/>
        </w:rPr>
        <w:t xml:space="preserve">modified on </w:t>
      </w:r>
      <w:r w:rsidR="00D94496">
        <w:rPr>
          <w:rFonts w:ascii="Arial" w:hAnsi="Arial" w:cs="Arial"/>
          <w:sz w:val="20"/>
        </w:rPr>
        <w:t xml:space="preserve">October </w:t>
      </w:r>
      <w:r w:rsidR="000914F9">
        <w:rPr>
          <w:rFonts w:ascii="Arial" w:hAnsi="Arial" w:cs="Arial"/>
          <w:sz w:val="20"/>
        </w:rPr>
        <w:t>10</w:t>
      </w:r>
      <w:r w:rsidR="00D31917" w:rsidRPr="00D94496">
        <w:rPr>
          <w:rFonts w:ascii="Arial" w:hAnsi="Arial" w:cs="Arial"/>
          <w:sz w:val="20"/>
        </w:rPr>
        <w:t>,</w:t>
      </w:r>
      <w:r w:rsidR="00D93BCB" w:rsidRPr="00D94496">
        <w:rPr>
          <w:rFonts w:ascii="Arial" w:hAnsi="Arial" w:cs="Arial"/>
          <w:sz w:val="20"/>
        </w:rPr>
        <w:t xml:space="preserve"> </w:t>
      </w:r>
      <w:proofErr w:type="gramStart"/>
      <w:r w:rsidR="00D93BCB" w:rsidRPr="00D94496">
        <w:rPr>
          <w:rFonts w:ascii="Arial" w:hAnsi="Arial" w:cs="Arial"/>
          <w:sz w:val="20"/>
        </w:rPr>
        <w:t>2025</w:t>
      </w:r>
      <w:proofErr w:type="gramEnd"/>
      <w:r w:rsidRPr="00D94496">
        <w:rPr>
          <w:rFonts w:ascii="Arial" w:hAnsi="Arial" w:cs="Arial"/>
          <w:sz w:val="20"/>
        </w:rPr>
        <w:t xml:space="preserve"> to be sent to the WGQ Executive Committee for review and adoption as a NAESB Standard. </w:t>
      </w:r>
    </w:p>
    <w:p w14:paraId="46B7A9CC" w14:textId="2F00B556" w:rsidR="00216C05" w:rsidRPr="00D94496" w:rsidRDefault="00216C05">
      <w:pPr>
        <w:rPr>
          <w:rFonts w:ascii="Arial" w:hAnsi="Arial" w:cs="Arial"/>
        </w:rPr>
      </w:pPr>
    </w:p>
    <w:p w14:paraId="7C8DE8B2" w14:textId="1EAA17D1" w:rsidR="00950BC9" w:rsidRPr="00514674" w:rsidRDefault="00950BC9">
      <w:pPr>
        <w:rPr>
          <w:rFonts w:ascii="Arial" w:hAnsi="Arial" w:cs="Arial"/>
        </w:rPr>
      </w:pPr>
      <w:r w:rsidRPr="00514674">
        <w:rPr>
          <w:rFonts w:ascii="Arial" w:hAnsi="Arial" w:cs="Arial"/>
        </w:rPr>
        <w:tab/>
        <w:t xml:space="preserve">The </w:t>
      </w:r>
      <w:r w:rsidR="007D62F6" w:rsidRPr="00514674">
        <w:rPr>
          <w:rFonts w:ascii="Arial" w:hAnsi="Arial" w:cs="Arial"/>
        </w:rPr>
        <w:t xml:space="preserve">SC </w:t>
      </w:r>
      <w:r w:rsidRPr="00514674">
        <w:rPr>
          <w:rFonts w:ascii="Arial" w:hAnsi="Arial" w:cs="Arial"/>
        </w:rPr>
        <w:t xml:space="preserve">vote on the motion </w:t>
      </w:r>
      <w:r w:rsidR="00B05D51" w:rsidRPr="00B05D51">
        <w:rPr>
          <w:rFonts w:ascii="Arial" w:hAnsi="Arial" w:cs="Arial"/>
          <w:b/>
          <w:bCs/>
        </w:rPr>
        <w:t>[</w:t>
      </w:r>
      <w:r w:rsidR="003F6F06" w:rsidRPr="00B05D51">
        <w:rPr>
          <w:rFonts w:ascii="Arial" w:hAnsi="Arial" w:cs="Arial"/>
          <w:b/>
          <w:bCs/>
        </w:rPr>
        <w:t>passed</w:t>
      </w:r>
      <w:r w:rsidR="00FF39B9">
        <w:rPr>
          <w:rFonts w:ascii="Arial" w:hAnsi="Arial" w:cs="Arial"/>
          <w:b/>
          <w:bCs/>
        </w:rPr>
        <w:t>?</w:t>
      </w:r>
      <w:r w:rsidR="00B05D51" w:rsidRPr="00B05D51">
        <w:rPr>
          <w:rFonts w:ascii="Arial" w:hAnsi="Arial" w:cs="Arial"/>
          <w:b/>
          <w:bCs/>
        </w:rPr>
        <w:t>]</w:t>
      </w:r>
      <w:r w:rsidR="00A67E1F" w:rsidRPr="00514674">
        <w:rPr>
          <w:rFonts w:ascii="Arial" w:hAnsi="Arial" w:cs="Arial"/>
        </w:rPr>
        <w:t>.</w:t>
      </w:r>
      <w:r w:rsidR="007D62F6" w:rsidRPr="00514674">
        <w:rPr>
          <w:rFonts w:ascii="Arial" w:hAnsi="Arial" w:cs="Arial"/>
        </w:rPr>
        <w:t xml:space="preserve">  </w:t>
      </w:r>
    </w:p>
    <w:p w14:paraId="021AEE43" w14:textId="77777777" w:rsidR="00950BC9" w:rsidRDefault="00950BC9">
      <w:pPr>
        <w:rPr>
          <w:rFonts w:ascii="Arial" w:hAnsi="Arial" w:cs="Arial"/>
        </w:rPr>
      </w:pPr>
    </w:p>
    <w:p w14:paraId="1C96C336" w14:textId="65F6C385" w:rsidR="00216C05" w:rsidRDefault="00216C05">
      <w:pPr>
        <w:rPr>
          <w:rFonts w:ascii="Arial" w:hAnsi="Arial" w:cs="Arial"/>
        </w:rPr>
      </w:pPr>
      <w:r>
        <w:rPr>
          <w:rFonts w:ascii="Arial" w:hAnsi="Arial" w:cs="Arial"/>
        </w:rPr>
        <w:br w:type="page"/>
      </w:r>
    </w:p>
    <w:p w14:paraId="75BF4528" w14:textId="77777777" w:rsidR="00474232" w:rsidRPr="00BD21DC" w:rsidRDefault="00474232" w:rsidP="00604608">
      <w:pPr>
        <w:pStyle w:val="DefaultText"/>
        <w:spacing w:before="60"/>
        <w:ind w:left="1440"/>
        <w:rPr>
          <w:rFonts w:ascii="Arial" w:hAnsi="Arial" w:cs="Arial"/>
          <w:sz w:val="20"/>
        </w:rPr>
      </w:pPr>
    </w:p>
    <w:p w14:paraId="40D19640" w14:textId="416F5842" w:rsidR="00DB3043" w:rsidRPr="009E07F2" w:rsidRDefault="00DB3043" w:rsidP="00870829">
      <w:pPr>
        <w:pStyle w:val="DefaultText"/>
        <w:spacing w:before="120"/>
        <w:rPr>
          <w:rFonts w:ascii="Arial" w:hAnsi="Arial" w:cs="Arial"/>
          <w:sz w:val="20"/>
        </w:rPr>
      </w:pPr>
      <w:r w:rsidRPr="009E07F2">
        <w:rPr>
          <w:rFonts w:ascii="Arial" w:hAnsi="Arial" w:cs="Arial"/>
          <w:b/>
          <w:sz w:val="22"/>
        </w:rPr>
        <w:t>4</w:t>
      </w:r>
      <w:proofErr w:type="gramStart"/>
      <w:r w:rsidRPr="009E07F2">
        <w:rPr>
          <w:rFonts w:ascii="Arial" w:hAnsi="Arial" w:cs="Arial"/>
          <w:b/>
          <w:sz w:val="22"/>
        </w:rPr>
        <w:t>.  SUPPORTING</w:t>
      </w:r>
      <w:proofErr w:type="gramEnd"/>
      <w:r w:rsidRPr="009E07F2">
        <w:rPr>
          <w:rFonts w:ascii="Arial" w:hAnsi="Arial" w:cs="Arial"/>
          <w:b/>
          <w:sz w:val="22"/>
        </w:rPr>
        <w:t xml:space="preserve"> DOCUMENTATION</w:t>
      </w:r>
    </w:p>
    <w:p w14:paraId="4ED77338" w14:textId="77777777" w:rsidR="00DB3043" w:rsidRPr="009E07F2" w:rsidRDefault="00C849B1" w:rsidP="00993E11">
      <w:pPr>
        <w:tabs>
          <w:tab w:val="left" w:pos="1080"/>
        </w:tabs>
        <w:spacing w:before="6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14:paraId="5F6592D8" w14:textId="05D0B9B2" w:rsidR="00DB3043" w:rsidRDefault="00582671" w:rsidP="00D93BCB">
      <w:pPr>
        <w:pStyle w:val="DefaultText"/>
        <w:jc w:val="both"/>
        <w:rPr>
          <w:rFonts w:ascii="Arial" w:hAnsi="Arial" w:cs="Arial"/>
          <w:sz w:val="20"/>
        </w:rPr>
      </w:pPr>
      <w:r>
        <w:rPr>
          <w:rFonts w:ascii="Arial" w:hAnsi="Arial" w:cs="Arial"/>
          <w:sz w:val="20"/>
        </w:rPr>
        <w:t>NAESB Request 25004</w:t>
      </w:r>
      <w:r w:rsidR="00C90BCA">
        <w:rPr>
          <w:rFonts w:ascii="Arial" w:hAnsi="Arial" w:cs="Arial"/>
          <w:sz w:val="20"/>
        </w:rPr>
        <w:t xml:space="preserve">: </w:t>
      </w:r>
      <w:r w:rsidRPr="00582671">
        <w:rPr>
          <w:rFonts w:ascii="Arial" w:hAnsi="Arial" w:cs="Arial"/>
          <w:sz w:val="20"/>
        </w:rPr>
        <w:t>Request a change to the Base Contract for Sale and Purchase of Natural Gas, Section 2.25 Spot Price Publication and to the Canadian Addendum of the Base Contract for Sale and Purchase of Natural Gas, Section 2.31 Spot Price Publication</w:t>
      </w:r>
      <w:r w:rsidR="00D93BCB" w:rsidRPr="00D93BCB">
        <w:rPr>
          <w:rFonts w:ascii="Arial" w:hAnsi="Arial" w:cs="Arial"/>
          <w:sz w:val="20"/>
        </w:rPr>
        <w:t>.</w:t>
      </w:r>
    </w:p>
    <w:p w14:paraId="4B61D0D3" w14:textId="77777777" w:rsidR="00604608" w:rsidRPr="00870829" w:rsidRDefault="00604608" w:rsidP="00870829">
      <w:pPr>
        <w:pStyle w:val="DefaultText"/>
        <w:jc w:val="both"/>
        <w:rPr>
          <w:rFonts w:ascii="Arial" w:hAnsi="Arial" w:cs="Arial"/>
          <w:sz w:val="20"/>
        </w:rPr>
      </w:pPr>
    </w:p>
    <w:p w14:paraId="56BF5B08" w14:textId="77777777" w:rsidR="00DB3043" w:rsidRPr="009E07F2" w:rsidRDefault="00C849B1" w:rsidP="00993E11">
      <w:pPr>
        <w:pStyle w:val="DefaultText"/>
        <w:tabs>
          <w:tab w:val="left" w:pos="1080"/>
        </w:tabs>
        <w:spacing w:before="6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061437B3" w14:textId="34A935D3" w:rsidR="00DB3043" w:rsidRDefault="003A015C" w:rsidP="00993E11">
      <w:pPr>
        <w:pStyle w:val="DefaultText"/>
        <w:spacing w:before="60"/>
        <w:rPr>
          <w:rFonts w:ascii="Arial" w:hAnsi="Arial" w:cs="Arial"/>
          <w:sz w:val="20"/>
        </w:rPr>
      </w:pPr>
      <w:r>
        <w:rPr>
          <w:rFonts w:ascii="Arial" w:hAnsi="Arial" w:cs="Arial"/>
          <w:sz w:val="20"/>
        </w:rPr>
        <w:t xml:space="preserve">The recommendation contains the </w:t>
      </w:r>
      <w:r w:rsidR="00E12242">
        <w:rPr>
          <w:rFonts w:ascii="Arial" w:hAnsi="Arial" w:cs="Arial"/>
          <w:sz w:val="20"/>
        </w:rPr>
        <w:t xml:space="preserve">proposed </w:t>
      </w:r>
      <w:r w:rsidR="00C90BCA">
        <w:rPr>
          <w:rFonts w:ascii="Arial" w:hAnsi="Arial" w:cs="Arial"/>
          <w:sz w:val="20"/>
        </w:rPr>
        <w:t>NAESB Standard</w:t>
      </w:r>
      <w:r w:rsidR="00102F8D">
        <w:rPr>
          <w:rFonts w:ascii="Arial" w:hAnsi="Arial" w:cs="Arial"/>
          <w:sz w:val="20"/>
        </w:rPr>
        <w:t>s</w:t>
      </w:r>
      <w:r w:rsidR="00C90BCA">
        <w:rPr>
          <w:rFonts w:ascii="Arial" w:hAnsi="Arial" w:cs="Arial"/>
          <w:sz w:val="20"/>
        </w:rPr>
        <w:t xml:space="preserve"> </w:t>
      </w:r>
      <w:r w:rsidR="00A703FB">
        <w:rPr>
          <w:rFonts w:ascii="Arial" w:hAnsi="Arial" w:cs="Arial"/>
          <w:sz w:val="20"/>
        </w:rPr>
        <w:t xml:space="preserve">as </w:t>
      </w:r>
      <w:r w:rsidR="00E12242">
        <w:rPr>
          <w:rFonts w:ascii="Arial" w:hAnsi="Arial" w:cs="Arial"/>
          <w:sz w:val="20"/>
        </w:rPr>
        <w:t>set forth in the Attachment</w:t>
      </w:r>
      <w:r w:rsidR="00102F8D">
        <w:rPr>
          <w:rFonts w:ascii="Arial" w:hAnsi="Arial" w:cs="Arial"/>
          <w:sz w:val="20"/>
        </w:rPr>
        <w:t>s</w:t>
      </w:r>
      <w:r w:rsidR="00897C2F">
        <w:rPr>
          <w:rFonts w:ascii="Arial" w:hAnsi="Arial" w:cs="Arial"/>
          <w:sz w:val="20"/>
        </w:rPr>
        <w:t xml:space="preserve"> listed above </w:t>
      </w:r>
      <w:r w:rsidR="00897C2F" w:rsidRPr="00897C2F">
        <w:rPr>
          <w:rFonts w:ascii="Arial" w:hAnsi="Arial" w:cs="Arial"/>
          <w:sz w:val="20"/>
        </w:rPr>
        <w:t>with links to the NAESB website</w:t>
      </w:r>
      <w:r w:rsidRPr="00E73D2A">
        <w:rPr>
          <w:rFonts w:ascii="Arial" w:hAnsi="Arial" w:cs="Arial"/>
          <w:sz w:val="20"/>
        </w:rPr>
        <w:t xml:space="preserve">. </w:t>
      </w:r>
    </w:p>
    <w:p w14:paraId="1ECF09BC" w14:textId="77777777" w:rsidR="00604608" w:rsidRPr="00E73D2A" w:rsidRDefault="00604608" w:rsidP="00993E11">
      <w:pPr>
        <w:pStyle w:val="DefaultText"/>
        <w:spacing w:before="60"/>
        <w:rPr>
          <w:rFonts w:ascii="Arial" w:hAnsi="Arial" w:cs="Arial"/>
          <w:sz w:val="20"/>
        </w:rPr>
      </w:pPr>
    </w:p>
    <w:p w14:paraId="0F33A20F" w14:textId="77777777" w:rsidR="00DB3043" w:rsidRPr="00E73D2A" w:rsidRDefault="00C849B1" w:rsidP="00993E11">
      <w:pPr>
        <w:pStyle w:val="DefaultText"/>
        <w:tabs>
          <w:tab w:val="left" w:pos="1080"/>
        </w:tabs>
        <w:spacing w:before="60"/>
        <w:ind w:firstLine="720"/>
        <w:rPr>
          <w:rFonts w:ascii="Arial" w:hAnsi="Arial" w:cs="Arial"/>
          <w:b/>
          <w:sz w:val="20"/>
        </w:rPr>
      </w:pPr>
      <w:r w:rsidRPr="00E73D2A">
        <w:rPr>
          <w:rFonts w:ascii="Arial" w:hAnsi="Arial" w:cs="Arial"/>
          <w:b/>
          <w:sz w:val="20"/>
        </w:rPr>
        <w:t>c.</w:t>
      </w:r>
      <w:r w:rsidRPr="00E73D2A">
        <w:rPr>
          <w:rFonts w:ascii="Arial" w:hAnsi="Arial" w:cs="Arial"/>
          <w:b/>
          <w:sz w:val="20"/>
        </w:rPr>
        <w:tab/>
      </w:r>
      <w:r w:rsidR="00DB3043" w:rsidRPr="00E73D2A">
        <w:rPr>
          <w:rFonts w:ascii="Arial" w:hAnsi="Arial" w:cs="Arial"/>
          <w:b/>
          <w:sz w:val="20"/>
        </w:rPr>
        <w:t>Business Purpose:</w:t>
      </w:r>
    </w:p>
    <w:p w14:paraId="15A29B45" w14:textId="42F27A99" w:rsidR="00DB3043" w:rsidRPr="00105167" w:rsidRDefault="003A015C" w:rsidP="00993E11">
      <w:pPr>
        <w:spacing w:before="60"/>
        <w:rPr>
          <w:rFonts w:ascii="Arial" w:hAnsi="Arial" w:cs="Arial"/>
        </w:rPr>
      </w:pPr>
      <w:r w:rsidRPr="00105167">
        <w:rPr>
          <w:rFonts w:ascii="Arial" w:hAnsi="Arial" w:cs="Arial"/>
        </w:rPr>
        <w:t>The</w:t>
      </w:r>
      <w:r w:rsidR="00105167">
        <w:rPr>
          <w:rFonts w:ascii="Arial" w:hAnsi="Arial" w:cs="Arial"/>
        </w:rPr>
        <w:t xml:space="preserve"> revised </w:t>
      </w:r>
      <w:r w:rsidRPr="00105167">
        <w:rPr>
          <w:rFonts w:ascii="Arial" w:hAnsi="Arial" w:cs="Arial"/>
        </w:rPr>
        <w:t xml:space="preserve">NAESB </w:t>
      </w:r>
      <w:r w:rsidR="00CB749B" w:rsidRPr="00105167">
        <w:rPr>
          <w:rFonts w:ascii="Arial" w:hAnsi="Arial" w:cs="Arial"/>
        </w:rPr>
        <w:t xml:space="preserve">Base Contract for Purchase and Sale of </w:t>
      </w:r>
      <w:r w:rsidR="00105167">
        <w:rPr>
          <w:rFonts w:ascii="Arial" w:hAnsi="Arial" w:cs="Arial"/>
        </w:rPr>
        <w:t xml:space="preserve">Natural Gas and its </w:t>
      </w:r>
      <w:r w:rsidR="000022A4" w:rsidRPr="00105167">
        <w:rPr>
          <w:rFonts w:ascii="Arial" w:hAnsi="Arial" w:cs="Arial"/>
        </w:rPr>
        <w:t xml:space="preserve">Canadian Addendum </w:t>
      </w:r>
      <w:r w:rsidR="00CB749B" w:rsidRPr="00105167">
        <w:rPr>
          <w:rFonts w:ascii="Arial" w:hAnsi="Arial" w:cs="Arial"/>
        </w:rPr>
        <w:t xml:space="preserve">will provide key </w:t>
      </w:r>
      <w:r w:rsidR="00105167">
        <w:rPr>
          <w:rFonts w:ascii="Arial" w:hAnsi="Arial" w:cs="Arial"/>
        </w:rPr>
        <w:t xml:space="preserve">additional alternatives for counterparties </w:t>
      </w:r>
      <w:r w:rsidR="00037F5D">
        <w:rPr>
          <w:rFonts w:ascii="Arial" w:hAnsi="Arial" w:cs="Arial"/>
        </w:rPr>
        <w:t>for Spot Price Publications under Section 2.31</w:t>
      </w:r>
      <w:r w:rsidR="00340F6B" w:rsidRPr="00105167">
        <w:rPr>
          <w:rFonts w:ascii="Arial" w:hAnsi="Arial" w:cs="Arial"/>
        </w:rPr>
        <w:t>.</w:t>
      </w:r>
      <w:r w:rsidR="00A67C78" w:rsidRPr="00105167">
        <w:rPr>
          <w:rFonts w:ascii="Arial" w:hAnsi="Arial" w:cs="Arial"/>
        </w:rPr>
        <w:t xml:space="preserve">  </w:t>
      </w:r>
    </w:p>
    <w:p w14:paraId="110E7EDE" w14:textId="77777777" w:rsidR="009C1654" w:rsidRDefault="009C1654" w:rsidP="00993E11">
      <w:pPr>
        <w:spacing w:before="60"/>
        <w:rPr>
          <w:rFonts w:ascii="Arial" w:hAnsi="Arial" w:cs="Arial"/>
          <w:b/>
          <w:bCs/>
        </w:rPr>
      </w:pPr>
    </w:p>
    <w:p w14:paraId="1A2B64EF" w14:textId="29C8C2B2" w:rsidR="00DB3043" w:rsidRDefault="00C849B1" w:rsidP="009C1654">
      <w:pPr>
        <w:ind w:firstLine="720"/>
        <w:rPr>
          <w:rFonts w:ascii="Arial" w:hAnsi="Arial" w:cs="Arial"/>
          <w:b/>
        </w:rPr>
      </w:pPr>
      <w:r>
        <w:rPr>
          <w:rFonts w:ascii="Arial" w:hAnsi="Arial" w:cs="Arial"/>
          <w:b/>
        </w:rPr>
        <w:t>d.</w:t>
      </w:r>
      <w:r w:rsidR="009C1654">
        <w:rPr>
          <w:rFonts w:ascii="Arial" w:hAnsi="Arial" w:cs="Arial"/>
          <w:b/>
        </w:rPr>
        <w:t xml:space="preserve">   </w:t>
      </w:r>
      <w:r w:rsidR="00DB3043" w:rsidRPr="009E07F2">
        <w:rPr>
          <w:rFonts w:ascii="Arial" w:hAnsi="Arial" w:cs="Arial"/>
          <w:b/>
        </w:rPr>
        <w:t>Commentary/Rationale of Subcommittee(s)/Task Force(s):</w:t>
      </w:r>
    </w:p>
    <w:p w14:paraId="6BCD9A37" w14:textId="30BFA1D4" w:rsidR="008E11E6" w:rsidRDefault="00A67C78" w:rsidP="00993E11">
      <w:pPr>
        <w:tabs>
          <w:tab w:val="left" w:pos="1080"/>
        </w:tabs>
        <w:spacing w:before="60"/>
        <w:rPr>
          <w:rFonts w:ascii="Arial" w:hAnsi="Arial" w:cs="Arial"/>
          <w:b/>
          <w:bCs/>
        </w:rPr>
      </w:pPr>
      <w:r>
        <w:rPr>
          <w:rFonts w:ascii="Arial" w:hAnsi="Arial" w:cs="Arial"/>
          <w:b/>
          <w:bCs/>
        </w:rPr>
        <w:t xml:space="preserve">WGQ Contracts Subcommittee </w:t>
      </w:r>
      <w:r w:rsidR="00EA21A1" w:rsidRPr="000D026C">
        <w:rPr>
          <w:rFonts w:ascii="Arial" w:hAnsi="Arial" w:cs="Arial"/>
          <w:b/>
          <w:bCs/>
        </w:rPr>
        <w:t>Meeting Minutes</w:t>
      </w:r>
      <w:r w:rsidR="008E11E6">
        <w:rPr>
          <w:rFonts w:ascii="Arial" w:hAnsi="Arial" w:cs="Arial"/>
          <w:b/>
          <w:bCs/>
        </w:rPr>
        <w:t>:</w:t>
      </w:r>
    </w:p>
    <w:p w14:paraId="6A2AA8A9" w14:textId="30F75326" w:rsidR="00D21AED" w:rsidRPr="003D04DD" w:rsidRDefault="00196B2E" w:rsidP="00993E11">
      <w:pPr>
        <w:tabs>
          <w:tab w:val="left" w:pos="1080"/>
        </w:tabs>
        <w:spacing w:before="60"/>
        <w:rPr>
          <w:rFonts w:ascii="Arial" w:hAnsi="Arial" w:cs="Arial"/>
        </w:rPr>
      </w:pPr>
      <w:r w:rsidRPr="003D04DD">
        <w:rPr>
          <w:rFonts w:ascii="Arial" w:hAnsi="Arial" w:cs="Arial"/>
        </w:rPr>
        <w:t xml:space="preserve">The </w:t>
      </w:r>
      <w:r w:rsidR="00A703FB" w:rsidRPr="003D04DD">
        <w:rPr>
          <w:rFonts w:ascii="Arial" w:hAnsi="Arial" w:cs="Arial"/>
        </w:rPr>
        <w:t>SC</w:t>
      </w:r>
      <w:r w:rsidRPr="003D04DD">
        <w:rPr>
          <w:rFonts w:ascii="Arial" w:hAnsi="Arial" w:cs="Arial"/>
        </w:rPr>
        <w:t>’s rationale for the development of the recommendation</w:t>
      </w:r>
      <w:r w:rsidR="00007029" w:rsidRPr="003D04DD">
        <w:rPr>
          <w:rFonts w:ascii="Arial" w:hAnsi="Arial" w:cs="Arial"/>
        </w:rPr>
        <w:t xml:space="preserve"> </w:t>
      </w:r>
      <w:r w:rsidR="004B151A" w:rsidRPr="003D04DD">
        <w:rPr>
          <w:rFonts w:ascii="Arial" w:hAnsi="Arial" w:cs="Arial"/>
        </w:rPr>
        <w:t>is</w:t>
      </w:r>
      <w:r w:rsidRPr="003D04DD">
        <w:rPr>
          <w:rFonts w:ascii="Arial" w:hAnsi="Arial" w:cs="Arial"/>
        </w:rPr>
        <w:t xml:space="preserve"> found in the meeting minutes listed below</w:t>
      </w:r>
      <w:r w:rsidR="00993E11" w:rsidRPr="003D04DD">
        <w:rPr>
          <w:rFonts w:ascii="Arial" w:hAnsi="Arial" w:cs="Arial"/>
        </w:rPr>
        <w:t xml:space="preserve"> with links to the NAESB website</w:t>
      </w:r>
      <w:r w:rsidRPr="003D04DD">
        <w:rPr>
          <w:rFonts w:ascii="Arial" w:hAnsi="Arial" w:cs="Arial"/>
        </w:rPr>
        <w:t>.</w:t>
      </w:r>
    </w:p>
    <w:p w14:paraId="26B42007" w14:textId="77777777" w:rsidR="00196B2E" w:rsidRDefault="00196B2E" w:rsidP="00EA21A1">
      <w:pPr>
        <w:tabs>
          <w:tab w:val="left" w:pos="1080"/>
        </w:tabs>
        <w:spacing w:before="120"/>
        <w:rPr>
          <w:rFonts w:ascii="Arial" w:hAnsi="Arial" w:cs="Arial"/>
        </w:rPr>
      </w:pPr>
    </w:p>
    <w:p w14:paraId="7013EC01" w14:textId="77777777" w:rsidR="008E11E6" w:rsidRDefault="008E11E6" w:rsidP="000D026C">
      <w:pPr>
        <w:pStyle w:val="ListParagraph"/>
        <w:numPr>
          <w:ilvl w:val="0"/>
          <w:numId w:val="16"/>
        </w:numPr>
        <w:tabs>
          <w:tab w:val="left" w:pos="1080"/>
        </w:tabs>
        <w:spacing w:before="120"/>
        <w:rPr>
          <w:rFonts w:ascii="Arial" w:hAnsi="Arial" w:cs="Arial"/>
        </w:rPr>
        <w:sectPr w:rsidR="008E11E6" w:rsidSect="009C1654">
          <w:headerReference w:type="default" r:id="rId7"/>
          <w:footerReference w:type="default" r:id="rId8"/>
          <w:pgSz w:w="12240" w:h="15840"/>
          <w:pgMar w:top="2088" w:right="1440" w:bottom="1440" w:left="1440" w:header="648" w:footer="648" w:gutter="0"/>
          <w:cols w:space="720"/>
        </w:sectPr>
      </w:pPr>
    </w:p>
    <w:p w14:paraId="190C24E7" w14:textId="18F9B0BD" w:rsidR="008E11E6" w:rsidRPr="00B23C5A" w:rsidRDefault="003D04DD" w:rsidP="00A67C78">
      <w:pPr>
        <w:pStyle w:val="ListParagraph"/>
        <w:numPr>
          <w:ilvl w:val="0"/>
          <w:numId w:val="16"/>
        </w:numPr>
        <w:tabs>
          <w:tab w:val="left" w:pos="1080"/>
        </w:tabs>
        <w:spacing w:before="120"/>
        <w:rPr>
          <w:rFonts w:ascii="Arial" w:hAnsi="Arial" w:cs="Arial"/>
        </w:rPr>
      </w:pPr>
      <w:r w:rsidRPr="00B23C5A">
        <w:rPr>
          <w:rFonts w:ascii="Arial" w:hAnsi="Arial" w:cs="Arial"/>
        </w:rPr>
        <w:t>September 26, 2025</w:t>
      </w:r>
    </w:p>
    <w:p w14:paraId="1ECA74B3" w14:textId="3955C80F" w:rsidR="00313BBA" w:rsidRPr="00B23C5A" w:rsidRDefault="00B23C5A" w:rsidP="00A67C78">
      <w:pPr>
        <w:pStyle w:val="ListParagraph"/>
        <w:numPr>
          <w:ilvl w:val="0"/>
          <w:numId w:val="16"/>
        </w:numPr>
        <w:tabs>
          <w:tab w:val="left" w:pos="1080"/>
        </w:tabs>
        <w:spacing w:before="120"/>
        <w:rPr>
          <w:rFonts w:ascii="Arial" w:hAnsi="Arial" w:cs="Arial"/>
        </w:rPr>
      </w:pPr>
      <w:r w:rsidRPr="00B23C5A">
        <w:rPr>
          <w:rFonts w:ascii="Arial" w:hAnsi="Arial" w:cs="Arial"/>
        </w:rPr>
        <w:t xml:space="preserve">October </w:t>
      </w:r>
      <w:r w:rsidR="000914F9">
        <w:rPr>
          <w:rFonts w:ascii="Arial" w:hAnsi="Arial" w:cs="Arial"/>
        </w:rPr>
        <w:t>10</w:t>
      </w:r>
      <w:r w:rsidRPr="00B23C5A">
        <w:rPr>
          <w:rFonts w:ascii="Arial" w:hAnsi="Arial" w:cs="Arial"/>
        </w:rPr>
        <w:t>, 2025</w:t>
      </w:r>
    </w:p>
    <w:p w14:paraId="4A2236D6" w14:textId="77777777" w:rsidR="00384C42" w:rsidRDefault="00384C42" w:rsidP="00384C42">
      <w:pPr>
        <w:pStyle w:val="ListParagraph"/>
        <w:tabs>
          <w:tab w:val="left" w:pos="1080"/>
        </w:tabs>
        <w:spacing w:before="120"/>
        <w:rPr>
          <w:rFonts w:ascii="Arial" w:hAnsi="Arial" w:cs="Arial"/>
        </w:rPr>
      </w:pPr>
    </w:p>
    <w:p w14:paraId="27A7D1E1" w14:textId="77777777" w:rsidR="008E11E6" w:rsidRDefault="008E11E6" w:rsidP="008E11E6">
      <w:pPr>
        <w:tabs>
          <w:tab w:val="left" w:pos="1080"/>
        </w:tabs>
        <w:spacing w:before="120"/>
        <w:rPr>
          <w:rFonts w:ascii="Arial" w:hAnsi="Arial" w:cs="Arial"/>
        </w:rPr>
        <w:sectPr w:rsidR="008E11E6" w:rsidSect="008E11E6">
          <w:type w:val="continuous"/>
          <w:pgSz w:w="12240" w:h="15840"/>
          <w:pgMar w:top="2088" w:right="1440" w:bottom="1440" w:left="1440" w:header="648" w:footer="648" w:gutter="0"/>
          <w:cols w:num="2" w:space="720"/>
        </w:sectPr>
      </w:pPr>
    </w:p>
    <w:p w14:paraId="3545EB89" w14:textId="4751C964" w:rsidR="008E11E6" w:rsidRPr="008E11E6" w:rsidRDefault="008E11E6" w:rsidP="00BA4645">
      <w:pPr>
        <w:tabs>
          <w:tab w:val="left" w:pos="1080"/>
        </w:tabs>
        <w:spacing w:before="120"/>
        <w:rPr>
          <w:rFonts w:ascii="Arial" w:hAnsi="Arial" w:cs="Arial"/>
        </w:rPr>
      </w:pPr>
    </w:p>
    <w:sectPr w:rsidR="008E11E6" w:rsidRPr="008E11E6" w:rsidSect="008E11E6">
      <w:type w:val="continuous"/>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A488" w14:textId="77777777" w:rsidR="0002177A" w:rsidRDefault="0002177A">
      <w:r>
        <w:separator/>
      </w:r>
    </w:p>
  </w:endnote>
  <w:endnote w:type="continuationSeparator" w:id="0">
    <w:p w14:paraId="0F3C8E73" w14:textId="77777777" w:rsidR="0002177A" w:rsidRDefault="0002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DD6D" w14:textId="6AB25ACD" w:rsidR="001F55B3" w:rsidRPr="001F55B3" w:rsidRDefault="008D66EC" w:rsidP="001F55B3">
    <w:pPr>
      <w:pStyle w:val="DefaultText"/>
      <w:jc w:val="right"/>
      <w:rPr>
        <w:rFonts w:ascii="Arial" w:hAnsi="Arial" w:cs="Arial"/>
        <w:sz w:val="20"/>
      </w:rPr>
    </w:pPr>
    <w:r>
      <w:rPr>
        <w:rFonts w:ascii="Arial" w:hAnsi="Arial" w:cs="Arial"/>
        <w:sz w:val="20"/>
      </w:rPr>
      <w:t xml:space="preserve">October </w:t>
    </w:r>
    <w:r w:rsidR="000914F9">
      <w:rPr>
        <w:rFonts w:ascii="Arial" w:hAnsi="Arial" w:cs="Arial"/>
        <w:sz w:val="20"/>
      </w:rPr>
      <w:t>10</w:t>
    </w:r>
    <w:r w:rsidR="00313BBA">
      <w:rPr>
        <w:rFonts w:ascii="Arial" w:hAnsi="Arial" w:cs="Arial"/>
        <w:sz w:val="20"/>
      </w:rPr>
      <w:t>, 202</w:t>
    </w:r>
    <w:r w:rsidR="009C659E">
      <w:rPr>
        <w:rFonts w:ascii="Arial" w:hAnsi="Arial" w:cs="Arial"/>
        <w:sz w:val="20"/>
      </w:rPr>
      <w:t>5</w:t>
    </w:r>
  </w:p>
  <w:p w14:paraId="559F5C0A" w14:textId="47A397E9"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460D4" w14:textId="77777777" w:rsidR="0002177A" w:rsidRDefault="0002177A">
      <w:r>
        <w:separator/>
      </w:r>
    </w:p>
  </w:footnote>
  <w:footnote w:type="continuationSeparator" w:id="0">
    <w:p w14:paraId="7E4F1965" w14:textId="77777777" w:rsidR="0002177A" w:rsidRDefault="00021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D52D" w14:textId="4877C956" w:rsidR="001F55B3" w:rsidRDefault="0091021E" w:rsidP="001F55B3">
    <w:pPr>
      <w:pStyle w:val="BodyText"/>
    </w:pPr>
    <w:r>
      <w:object w:dxaOrig="1440" w:dyaOrig="1440" w14:anchorId="3AB75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1025" DrawAspect="Content" ObjectID="_1820992047" r:id="rId2"/>
      </w:object>
    </w:r>
  </w:p>
  <w:p w14:paraId="54D511B0"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63CBA58C" w14:textId="2708CFCE" w:rsidR="001F55B3" w:rsidRDefault="001F55B3" w:rsidP="001E7661">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w:t>
    </w:r>
    <w:r w:rsidR="001E7661">
      <w:rPr>
        <w:rFonts w:ascii="Arial" w:hAnsi="Arial" w:cs="Arial"/>
        <w:b/>
        <w:sz w:val="22"/>
      </w:rPr>
      <w:t>s</w:t>
    </w:r>
    <w:r>
      <w:rPr>
        <w:rFonts w:ascii="Arial" w:hAnsi="Arial" w:cs="Arial"/>
        <w:b/>
        <w:sz w:val="22"/>
      </w:rPr>
      <w:t xml:space="preserve">: </w:t>
    </w:r>
    <w:r w:rsidR="001E7661">
      <w:rPr>
        <w:rFonts w:ascii="Arial" w:hAnsi="Arial" w:cs="Arial"/>
        <w:b/>
        <w:sz w:val="22"/>
      </w:rPr>
      <w:tab/>
      <w:t xml:space="preserve">Wholesale </w:t>
    </w:r>
    <w:r w:rsidR="003D17DF">
      <w:rPr>
        <w:rFonts w:ascii="Arial" w:hAnsi="Arial" w:cs="Arial"/>
        <w:b/>
        <w:sz w:val="22"/>
      </w:rPr>
      <w:t xml:space="preserve">Gas </w:t>
    </w:r>
    <w:r w:rsidR="001E7661">
      <w:rPr>
        <w:rFonts w:ascii="Arial" w:hAnsi="Arial" w:cs="Arial"/>
        <w:b/>
        <w:sz w:val="22"/>
      </w:rPr>
      <w:t>Quadrant</w:t>
    </w:r>
    <w:r>
      <w:rPr>
        <w:rFonts w:ascii="Arial" w:hAnsi="Arial" w:cs="Arial"/>
        <w:b/>
        <w:sz w:val="22"/>
      </w:rPr>
      <w:t xml:space="preserve"> </w:t>
    </w:r>
  </w:p>
  <w:p w14:paraId="169ADFA0" w14:textId="6F5966AC"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sidR="001E7661">
      <w:rPr>
        <w:rFonts w:ascii="Arial" w:hAnsi="Arial" w:cs="Arial"/>
        <w:b/>
        <w:sz w:val="22"/>
      </w:rPr>
      <w:tab/>
    </w:r>
    <w:r w:rsidR="003D17DF">
      <w:rPr>
        <w:rFonts w:ascii="Arial" w:hAnsi="Arial" w:cs="Arial"/>
        <w:b/>
        <w:sz w:val="22"/>
      </w:rPr>
      <w:t>WGQ Contracts</w:t>
    </w:r>
    <w:r w:rsidR="001F4F55">
      <w:rPr>
        <w:rFonts w:ascii="Arial" w:hAnsi="Arial" w:cs="Arial"/>
        <w:b/>
        <w:sz w:val="22"/>
      </w:rPr>
      <w:t xml:space="preserve"> Subcommittee</w:t>
    </w:r>
  </w:p>
  <w:p w14:paraId="4E81C8F4" w14:textId="498F180F" w:rsidR="001F55B3" w:rsidRDefault="001F55B3" w:rsidP="00156C75">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No.: </w:t>
    </w:r>
    <w:r>
      <w:rPr>
        <w:rFonts w:ascii="Arial" w:hAnsi="Arial" w:cs="Arial"/>
        <w:b/>
        <w:sz w:val="22"/>
      </w:rPr>
      <w:tab/>
    </w:r>
    <w:bookmarkStart w:id="1" w:name="_Hlk107225281"/>
    <w:r w:rsidR="00A44F07">
      <w:rPr>
        <w:rFonts w:ascii="Arial" w:hAnsi="Arial" w:cs="Arial"/>
        <w:b/>
        <w:sz w:val="22"/>
      </w:rPr>
      <w:t>R</w:t>
    </w:r>
    <w:r w:rsidR="00156C75">
      <w:rPr>
        <w:rFonts w:ascii="Arial" w:hAnsi="Arial" w:cs="Arial"/>
        <w:b/>
        <w:sz w:val="22"/>
      </w:rPr>
      <w:t>2</w:t>
    </w:r>
    <w:r w:rsidR="00AD4E95">
      <w:rPr>
        <w:rFonts w:ascii="Arial" w:hAnsi="Arial" w:cs="Arial"/>
        <w:b/>
        <w:sz w:val="22"/>
      </w:rPr>
      <w:t>5</w:t>
    </w:r>
    <w:r w:rsidR="000A7A22">
      <w:rPr>
        <w:rFonts w:ascii="Arial" w:hAnsi="Arial" w:cs="Arial"/>
        <w:b/>
        <w:sz w:val="22"/>
      </w:rPr>
      <w:t>00</w:t>
    </w:r>
    <w:r w:rsidR="00C15987">
      <w:rPr>
        <w:rFonts w:ascii="Arial" w:hAnsi="Arial" w:cs="Arial"/>
        <w:b/>
        <w:sz w:val="22"/>
      </w:rPr>
      <w:t>4</w:t>
    </w:r>
    <w:bookmarkEnd w:id="1"/>
    <w:r w:rsidR="00C15987">
      <w:rPr>
        <w:rFonts w:ascii="Arial" w:hAnsi="Arial" w:cs="Arial"/>
        <w:b/>
        <w:sz w:val="22"/>
      </w:rPr>
      <w:t xml:space="preserve"> by General Index</w:t>
    </w:r>
  </w:p>
  <w:p w14:paraId="115F7783" w14:textId="2D1D05A7" w:rsidR="00870829" w:rsidRPr="00870829" w:rsidRDefault="001F55B3" w:rsidP="00870829">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sidR="00156C75">
      <w:rPr>
        <w:rFonts w:ascii="Arial" w:hAnsi="Arial" w:cs="Arial"/>
        <w:b/>
        <w:sz w:val="22"/>
      </w:rPr>
      <w:tab/>
    </w:r>
    <w:bookmarkStart w:id="2" w:name="_Hlk210377332"/>
    <w:r w:rsidR="005B3A5E" w:rsidRPr="005B3A5E">
      <w:rPr>
        <w:rFonts w:ascii="Arial" w:hAnsi="Arial" w:cs="Arial"/>
        <w:b/>
        <w:sz w:val="22"/>
      </w:rPr>
      <w:t>Request a change to the Base Contract for Sale and Purchase of Natural Gas, Section 2.25 Spot Price Publication and to the Canadian Addendum of the Base Contract for Sale and Purchase of Natural Gas, Section 2.31 Spot Price Publication</w:t>
    </w:r>
    <w:bookmarkEnd w:id="2"/>
    <w:r w:rsidR="005B3A5E">
      <w:rPr>
        <w:rFonts w:ascii="Arial" w:hAnsi="Arial" w:cs="Arial"/>
        <w:b/>
        <w:sz w:val="22"/>
      </w:rPr>
      <w:t>.</w:t>
    </w:r>
  </w:p>
  <w:p w14:paraId="64070B96" w14:textId="1678959D" w:rsidR="001F55B3" w:rsidRDefault="001F55B3" w:rsidP="003D17DF">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30A47"/>
    <w:multiLevelType w:val="hybridMultilevel"/>
    <w:tmpl w:val="07DCE9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14559C"/>
    <w:multiLevelType w:val="hybridMultilevel"/>
    <w:tmpl w:val="1E2E4B3A"/>
    <w:lvl w:ilvl="0" w:tplc="42C87E34">
      <w:start w:val="2"/>
      <w:numFmt w:val="decimal"/>
      <w:lvlText w:val="%1."/>
      <w:lvlJc w:val="left"/>
      <w:pPr>
        <w:tabs>
          <w:tab w:val="num" w:pos="2070"/>
        </w:tabs>
        <w:ind w:left="2070" w:hanging="720"/>
      </w:pPr>
      <w:rPr>
        <w:rFonts w:hint="default"/>
        <w:b/>
        <w:bCs/>
        <w:i w:val="0"/>
      </w:rPr>
    </w:lvl>
    <w:lvl w:ilvl="1" w:tplc="04090001">
      <w:start w:val="1"/>
      <w:numFmt w:val="bullet"/>
      <w:lvlText w:val=""/>
      <w:lvlJc w:val="left"/>
      <w:pPr>
        <w:tabs>
          <w:tab w:val="num" w:pos="2430"/>
        </w:tabs>
        <w:ind w:left="2430" w:hanging="360"/>
      </w:pPr>
      <w:rPr>
        <w:rFonts w:ascii="Symbol" w:hAnsi="Symbol" w:hint="default"/>
      </w:r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 w15:restartNumberingAfterBreak="0">
    <w:nsid w:val="10F6614E"/>
    <w:multiLevelType w:val="hybridMultilevel"/>
    <w:tmpl w:val="4BC8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94F24"/>
    <w:multiLevelType w:val="hybridMultilevel"/>
    <w:tmpl w:val="6758F01A"/>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0546F7"/>
    <w:multiLevelType w:val="hybridMultilevel"/>
    <w:tmpl w:val="4B86B7A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66F0B98"/>
    <w:multiLevelType w:val="hybridMultilevel"/>
    <w:tmpl w:val="D2F8FB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0930C46"/>
    <w:multiLevelType w:val="hybridMultilevel"/>
    <w:tmpl w:val="06D8D142"/>
    <w:lvl w:ilvl="0" w:tplc="04090001">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4246287"/>
    <w:multiLevelType w:val="hybridMultilevel"/>
    <w:tmpl w:val="48F0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C1527F"/>
    <w:multiLevelType w:val="hybridMultilevel"/>
    <w:tmpl w:val="2C6A24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7344C7"/>
    <w:multiLevelType w:val="hybridMultilevel"/>
    <w:tmpl w:val="6D6AF67C"/>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1E03AA"/>
    <w:multiLevelType w:val="hybridMultilevel"/>
    <w:tmpl w:val="D77419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F401BFE"/>
    <w:multiLevelType w:val="hybridMultilevel"/>
    <w:tmpl w:val="390E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14127">
    <w:abstractNumId w:val="8"/>
  </w:num>
  <w:num w:numId="2" w16cid:durableId="722023266">
    <w:abstractNumId w:val="5"/>
  </w:num>
  <w:num w:numId="3" w16cid:durableId="648633622">
    <w:abstractNumId w:val="11"/>
  </w:num>
  <w:num w:numId="4" w16cid:durableId="1390954359">
    <w:abstractNumId w:val="0"/>
  </w:num>
  <w:num w:numId="5" w16cid:durableId="692924151">
    <w:abstractNumId w:val="9"/>
  </w:num>
  <w:num w:numId="6" w16cid:durableId="31655414">
    <w:abstractNumId w:val="7"/>
  </w:num>
  <w:num w:numId="7" w16cid:durableId="977882500">
    <w:abstractNumId w:val="12"/>
  </w:num>
  <w:num w:numId="8" w16cid:durableId="590897810">
    <w:abstractNumId w:val="1"/>
  </w:num>
  <w:num w:numId="9" w16cid:durableId="982350944">
    <w:abstractNumId w:val="17"/>
  </w:num>
  <w:num w:numId="10" w16cid:durableId="585918635">
    <w:abstractNumId w:val="3"/>
  </w:num>
  <w:num w:numId="11" w16cid:durableId="2006779744">
    <w:abstractNumId w:val="13"/>
  </w:num>
  <w:num w:numId="12" w16cid:durableId="805009700">
    <w:abstractNumId w:val="16"/>
  </w:num>
  <w:num w:numId="13" w16cid:durableId="409432013">
    <w:abstractNumId w:val="6"/>
  </w:num>
  <w:num w:numId="14" w16cid:durableId="1041902748">
    <w:abstractNumId w:val="10"/>
  </w:num>
  <w:num w:numId="15" w16cid:durableId="1704937381">
    <w:abstractNumId w:val="4"/>
  </w:num>
  <w:num w:numId="16" w16cid:durableId="1705667745">
    <w:abstractNumId w:val="14"/>
  </w:num>
  <w:num w:numId="17" w16cid:durableId="1490750425">
    <w:abstractNumId w:val="15"/>
  </w:num>
  <w:num w:numId="18" w16cid:durableId="1521167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18BE"/>
    <w:rsid w:val="000022A4"/>
    <w:rsid w:val="00003100"/>
    <w:rsid w:val="00005247"/>
    <w:rsid w:val="00005F51"/>
    <w:rsid w:val="00007029"/>
    <w:rsid w:val="00016957"/>
    <w:rsid w:val="0001767D"/>
    <w:rsid w:val="00017A18"/>
    <w:rsid w:val="0002177A"/>
    <w:rsid w:val="00024887"/>
    <w:rsid w:val="00026FB3"/>
    <w:rsid w:val="0002707B"/>
    <w:rsid w:val="00037F5D"/>
    <w:rsid w:val="000527AF"/>
    <w:rsid w:val="00055AD2"/>
    <w:rsid w:val="00062BEF"/>
    <w:rsid w:val="00083E86"/>
    <w:rsid w:val="000904F5"/>
    <w:rsid w:val="000914F9"/>
    <w:rsid w:val="00097B31"/>
    <w:rsid w:val="000A7A22"/>
    <w:rsid w:val="000B621E"/>
    <w:rsid w:val="000D026C"/>
    <w:rsid w:val="000D057F"/>
    <w:rsid w:val="000E4D49"/>
    <w:rsid w:val="000F3F39"/>
    <w:rsid w:val="000F7CE9"/>
    <w:rsid w:val="00102F8D"/>
    <w:rsid w:val="00105167"/>
    <w:rsid w:val="00127173"/>
    <w:rsid w:val="00136891"/>
    <w:rsid w:val="00142C1E"/>
    <w:rsid w:val="0015285D"/>
    <w:rsid w:val="00156C75"/>
    <w:rsid w:val="001607BA"/>
    <w:rsid w:val="00161E08"/>
    <w:rsid w:val="001824A9"/>
    <w:rsid w:val="00193F4D"/>
    <w:rsid w:val="00196B2E"/>
    <w:rsid w:val="001A01E8"/>
    <w:rsid w:val="001A4537"/>
    <w:rsid w:val="001A4BD1"/>
    <w:rsid w:val="001B7B1B"/>
    <w:rsid w:val="001C1ED1"/>
    <w:rsid w:val="001E5145"/>
    <w:rsid w:val="001E7661"/>
    <w:rsid w:val="001F198E"/>
    <w:rsid w:val="001F4F55"/>
    <w:rsid w:val="001F55B3"/>
    <w:rsid w:val="00203D8F"/>
    <w:rsid w:val="002043BE"/>
    <w:rsid w:val="00205541"/>
    <w:rsid w:val="0020576D"/>
    <w:rsid w:val="0020727C"/>
    <w:rsid w:val="00216C05"/>
    <w:rsid w:val="00220B9E"/>
    <w:rsid w:val="002357F1"/>
    <w:rsid w:val="00236134"/>
    <w:rsid w:val="0025230D"/>
    <w:rsid w:val="00257912"/>
    <w:rsid w:val="002738B2"/>
    <w:rsid w:val="002762F2"/>
    <w:rsid w:val="0027785F"/>
    <w:rsid w:val="00277C97"/>
    <w:rsid w:val="00292CFE"/>
    <w:rsid w:val="002933BF"/>
    <w:rsid w:val="002B366E"/>
    <w:rsid w:val="002B7ED2"/>
    <w:rsid w:val="002C0957"/>
    <w:rsid w:val="002E589E"/>
    <w:rsid w:val="002E58A5"/>
    <w:rsid w:val="002F412C"/>
    <w:rsid w:val="00304EA5"/>
    <w:rsid w:val="0031378B"/>
    <w:rsid w:val="00313BBA"/>
    <w:rsid w:val="00315F9D"/>
    <w:rsid w:val="00336FA2"/>
    <w:rsid w:val="00340F6B"/>
    <w:rsid w:val="00346050"/>
    <w:rsid w:val="003532CF"/>
    <w:rsid w:val="00357640"/>
    <w:rsid w:val="003656C7"/>
    <w:rsid w:val="00377D4E"/>
    <w:rsid w:val="00382C52"/>
    <w:rsid w:val="00384C42"/>
    <w:rsid w:val="003930D7"/>
    <w:rsid w:val="003A015C"/>
    <w:rsid w:val="003A320A"/>
    <w:rsid w:val="003B0F2B"/>
    <w:rsid w:val="003C5D8D"/>
    <w:rsid w:val="003D04DD"/>
    <w:rsid w:val="003D17DF"/>
    <w:rsid w:val="003D517F"/>
    <w:rsid w:val="003E40BD"/>
    <w:rsid w:val="003F6F06"/>
    <w:rsid w:val="0043396E"/>
    <w:rsid w:val="004354FF"/>
    <w:rsid w:val="00440523"/>
    <w:rsid w:val="004454F0"/>
    <w:rsid w:val="0044644B"/>
    <w:rsid w:val="004471F4"/>
    <w:rsid w:val="00450972"/>
    <w:rsid w:val="0046617A"/>
    <w:rsid w:val="00474232"/>
    <w:rsid w:val="00481507"/>
    <w:rsid w:val="00495B9D"/>
    <w:rsid w:val="004A4D7A"/>
    <w:rsid w:val="004B151A"/>
    <w:rsid w:val="004D730B"/>
    <w:rsid w:val="004E1016"/>
    <w:rsid w:val="004F6865"/>
    <w:rsid w:val="00512D0C"/>
    <w:rsid w:val="00514674"/>
    <w:rsid w:val="00534EE6"/>
    <w:rsid w:val="00535D09"/>
    <w:rsid w:val="00537BE7"/>
    <w:rsid w:val="00545104"/>
    <w:rsid w:val="005457C3"/>
    <w:rsid w:val="005743E0"/>
    <w:rsid w:val="00575260"/>
    <w:rsid w:val="00581967"/>
    <w:rsid w:val="00582671"/>
    <w:rsid w:val="0059114B"/>
    <w:rsid w:val="005929BB"/>
    <w:rsid w:val="005A7602"/>
    <w:rsid w:val="005B3A5E"/>
    <w:rsid w:val="005C0C15"/>
    <w:rsid w:val="005C7D47"/>
    <w:rsid w:val="00602F43"/>
    <w:rsid w:val="00603A61"/>
    <w:rsid w:val="00604608"/>
    <w:rsid w:val="00607AAE"/>
    <w:rsid w:val="00625F63"/>
    <w:rsid w:val="006412C5"/>
    <w:rsid w:val="00657F8D"/>
    <w:rsid w:val="0066585A"/>
    <w:rsid w:val="006B3298"/>
    <w:rsid w:val="006C41C6"/>
    <w:rsid w:val="006C4815"/>
    <w:rsid w:val="006C55D2"/>
    <w:rsid w:val="006C5C46"/>
    <w:rsid w:val="006D412D"/>
    <w:rsid w:val="006D7EDB"/>
    <w:rsid w:val="006E32B3"/>
    <w:rsid w:val="006F470C"/>
    <w:rsid w:val="006F4834"/>
    <w:rsid w:val="00703933"/>
    <w:rsid w:val="007350D0"/>
    <w:rsid w:val="0075674C"/>
    <w:rsid w:val="00766256"/>
    <w:rsid w:val="007718FA"/>
    <w:rsid w:val="0077783F"/>
    <w:rsid w:val="00785F88"/>
    <w:rsid w:val="00795643"/>
    <w:rsid w:val="007A3E88"/>
    <w:rsid w:val="007A7089"/>
    <w:rsid w:val="007B1F05"/>
    <w:rsid w:val="007D1219"/>
    <w:rsid w:val="007D62F6"/>
    <w:rsid w:val="007D66B4"/>
    <w:rsid w:val="007E5EB1"/>
    <w:rsid w:val="007E7146"/>
    <w:rsid w:val="007F5B95"/>
    <w:rsid w:val="008064E7"/>
    <w:rsid w:val="0082306A"/>
    <w:rsid w:val="00834EEF"/>
    <w:rsid w:val="00841D93"/>
    <w:rsid w:val="00853F6E"/>
    <w:rsid w:val="008613B0"/>
    <w:rsid w:val="00861824"/>
    <w:rsid w:val="0086211C"/>
    <w:rsid w:val="00870829"/>
    <w:rsid w:val="008722D2"/>
    <w:rsid w:val="00880523"/>
    <w:rsid w:val="00880F25"/>
    <w:rsid w:val="008815FD"/>
    <w:rsid w:val="00882F71"/>
    <w:rsid w:val="00887C3F"/>
    <w:rsid w:val="00897C2F"/>
    <w:rsid w:val="008A1830"/>
    <w:rsid w:val="008B0297"/>
    <w:rsid w:val="008B629E"/>
    <w:rsid w:val="008D3959"/>
    <w:rsid w:val="008D66EC"/>
    <w:rsid w:val="008E11E6"/>
    <w:rsid w:val="008F49E5"/>
    <w:rsid w:val="00904C03"/>
    <w:rsid w:val="0091200A"/>
    <w:rsid w:val="00950BC9"/>
    <w:rsid w:val="009549CD"/>
    <w:rsid w:val="00962C03"/>
    <w:rsid w:val="00980742"/>
    <w:rsid w:val="00993E11"/>
    <w:rsid w:val="0099405C"/>
    <w:rsid w:val="009A4B88"/>
    <w:rsid w:val="009B6DCC"/>
    <w:rsid w:val="009C1654"/>
    <w:rsid w:val="009C659E"/>
    <w:rsid w:val="009D26D8"/>
    <w:rsid w:val="009E07F2"/>
    <w:rsid w:val="00A13448"/>
    <w:rsid w:val="00A16ADA"/>
    <w:rsid w:val="00A37A36"/>
    <w:rsid w:val="00A44F07"/>
    <w:rsid w:val="00A45B92"/>
    <w:rsid w:val="00A46F92"/>
    <w:rsid w:val="00A506CF"/>
    <w:rsid w:val="00A535D7"/>
    <w:rsid w:val="00A67526"/>
    <w:rsid w:val="00A67C78"/>
    <w:rsid w:val="00A67E1F"/>
    <w:rsid w:val="00A703FB"/>
    <w:rsid w:val="00A75CB6"/>
    <w:rsid w:val="00A95B0F"/>
    <w:rsid w:val="00AB7C8A"/>
    <w:rsid w:val="00AD4E95"/>
    <w:rsid w:val="00AE7D4E"/>
    <w:rsid w:val="00B05D51"/>
    <w:rsid w:val="00B15FB2"/>
    <w:rsid w:val="00B16165"/>
    <w:rsid w:val="00B23C5A"/>
    <w:rsid w:val="00B335AA"/>
    <w:rsid w:val="00B40804"/>
    <w:rsid w:val="00B500FF"/>
    <w:rsid w:val="00B62F59"/>
    <w:rsid w:val="00B67409"/>
    <w:rsid w:val="00B919B4"/>
    <w:rsid w:val="00B96A63"/>
    <w:rsid w:val="00BA1FD9"/>
    <w:rsid w:val="00BA4645"/>
    <w:rsid w:val="00BB61DF"/>
    <w:rsid w:val="00BB7FB5"/>
    <w:rsid w:val="00BC1975"/>
    <w:rsid w:val="00BC1FBB"/>
    <w:rsid w:val="00BD21DC"/>
    <w:rsid w:val="00BD2C46"/>
    <w:rsid w:val="00BF7216"/>
    <w:rsid w:val="00C02F10"/>
    <w:rsid w:val="00C15987"/>
    <w:rsid w:val="00C2034D"/>
    <w:rsid w:val="00C450BC"/>
    <w:rsid w:val="00C5429A"/>
    <w:rsid w:val="00C54712"/>
    <w:rsid w:val="00C5752F"/>
    <w:rsid w:val="00C73FEE"/>
    <w:rsid w:val="00C849B1"/>
    <w:rsid w:val="00C8600E"/>
    <w:rsid w:val="00C90BCA"/>
    <w:rsid w:val="00CA37F0"/>
    <w:rsid w:val="00CB134A"/>
    <w:rsid w:val="00CB749B"/>
    <w:rsid w:val="00CC0AF3"/>
    <w:rsid w:val="00CD30C9"/>
    <w:rsid w:val="00CE0098"/>
    <w:rsid w:val="00CE4587"/>
    <w:rsid w:val="00D06F30"/>
    <w:rsid w:val="00D07C20"/>
    <w:rsid w:val="00D150DB"/>
    <w:rsid w:val="00D15EA9"/>
    <w:rsid w:val="00D21AED"/>
    <w:rsid w:val="00D31917"/>
    <w:rsid w:val="00D37FFA"/>
    <w:rsid w:val="00D45FE1"/>
    <w:rsid w:val="00D53B04"/>
    <w:rsid w:val="00D6159B"/>
    <w:rsid w:val="00D719F4"/>
    <w:rsid w:val="00D723AE"/>
    <w:rsid w:val="00D762D3"/>
    <w:rsid w:val="00D849B7"/>
    <w:rsid w:val="00D93BCB"/>
    <w:rsid w:val="00D94496"/>
    <w:rsid w:val="00DA58D7"/>
    <w:rsid w:val="00DB3043"/>
    <w:rsid w:val="00DB441B"/>
    <w:rsid w:val="00DC14EC"/>
    <w:rsid w:val="00DC20F4"/>
    <w:rsid w:val="00DE6EBE"/>
    <w:rsid w:val="00DF12BD"/>
    <w:rsid w:val="00DF679D"/>
    <w:rsid w:val="00E103C0"/>
    <w:rsid w:val="00E12242"/>
    <w:rsid w:val="00E4176A"/>
    <w:rsid w:val="00E45182"/>
    <w:rsid w:val="00E7109C"/>
    <w:rsid w:val="00E73D2A"/>
    <w:rsid w:val="00E7491B"/>
    <w:rsid w:val="00E859F1"/>
    <w:rsid w:val="00EA21A1"/>
    <w:rsid w:val="00EB1215"/>
    <w:rsid w:val="00EC1587"/>
    <w:rsid w:val="00EC21F9"/>
    <w:rsid w:val="00EC77C6"/>
    <w:rsid w:val="00F01368"/>
    <w:rsid w:val="00F237AF"/>
    <w:rsid w:val="00F24E1B"/>
    <w:rsid w:val="00F33A67"/>
    <w:rsid w:val="00F57795"/>
    <w:rsid w:val="00F62C95"/>
    <w:rsid w:val="00F670FE"/>
    <w:rsid w:val="00F742A2"/>
    <w:rsid w:val="00F814F6"/>
    <w:rsid w:val="00F86155"/>
    <w:rsid w:val="00FA31E0"/>
    <w:rsid w:val="00FB2BDC"/>
    <w:rsid w:val="00FC1291"/>
    <w:rsid w:val="00FC2250"/>
    <w:rsid w:val="00FD58D2"/>
    <w:rsid w:val="00FE4657"/>
    <w:rsid w:val="00FE73EB"/>
    <w:rsid w:val="00FF39B9"/>
    <w:rsid w:val="00FF4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6EB30"/>
  <w15:docId w15:val="{52917AD7-1462-4923-B44F-B9D2EEE8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unhideWhenUsed/>
    <w:rsid w:val="00A535D7"/>
    <w:rPr>
      <w:color w:val="0000FF" w:themeColor="hyperlink"/>
      <w:u w:val="single"/>
    </w:rPr>
  </w:style>
  <w:style w:type="character" w:styleId="UnresolvedMention">
    <w:name w:val="Unresolved Mention"/>
    <w:basedOn w:val="DefaultParagraphFont"/>
    <w:uiPriority w:val="99"/>
    <w:semiHidden/>
    <w:unhideWhenUsed/>
    <w:rsid w:val="00A535D7"/>
    <w:rPr>
      <w:color w:val="605E5C"/>
      <w:shd w:val="clear" w:color="auto" w:fill="E1DFDD"/>
    </w:rPr>
  </w:style>
  <w:style w:type="paragraph" w:styleId="ListParagraph">
    <w:name w:val="List Paragraph"/>
    <w:basedOn w:val="Normal"/>
    <w:uiPriority w:val="34"/>
    <w:qFormat/>
    <w:rsid w:val="00F814F6"/>
    <w:pPr>
      <w:ind w:left="720"/>
      <w:contextualSpacing/>
    </w:pPr>
  </w:style>
  <w:style w:type="character" w:styleId="FollowedHyperlink">
    <w:name w:val="FollowedHyperlink"/>
    <w:basedOn w:val="DefaultParagraphFont"/>
    <w:semiHidden/>
    <w:unhideWhenUsed/>
    <w:rsid w:val="000F7CE9"/>
    <w:rPr>
      <w:color w:val="800080" w:themeColor="followedHyperlink"/>
      <w:u w:val="single"/>
    </w:rPr>
  </w:style>
  <w:style w:type="character" w:styleId="CommentReference">
    <w:name w:val="annotation reference"/>
    <w:basedOn w:val="DefaultParagraphFont"/>
    <w:semiHidden/>
    <w:unhideWhenUsed/>
    <w:rsid w:val="00575260"/>
    <w:rPr>
      <w:sz w:val="16"/>
      <w:szCs w:val="16"/>
    </w:rPr>
  </w:style>
  <w:style w:type="paragraph" w:styleId="CommentText">
    <w:name w:val="annotation text"/>
    <w:basedOn w:val="Normal"/>
    <w:link w:val="CommentTextChar"/>
    <w:semiHidden/>
    <w:unhideWhenUsed/>
    <w:rsid w:val="00575260"/>
  </w:style>
  <w:style w:type="character" w:customStyle="1" w:styleId="CommentTextChar">
    <w:name w:val="Comment Text Char"/>
    <w:basedOn w:val="DefaultParagraphFont"/>
    <w:link w:val="CommentText"/>
    <w:semiHidden/>
    <w:rsid w:val="00575260"/>
  </w:style>
  <w:style w:type="paragraph" w:styleId="CommentSubject">
    <w:name w:val="annotation subject"/>
    <w:basedOn w:val="CommentText"/>
    <w:next w:val="CommentText"/>
    <w:link w:val="CommentSubjectChar"/>
    <w:semiHidden/>
    <w:unhideWhenUsed/>
    <w:rsid w:val="00575260"/>
    <w:rPr>
      <w:b/>
      <w:bCs/>
    </w:rPr>
  </w:style>
  <w:style w:type="character" w:customStyle="1" w:styleId="CommentSubjectChar">
    <w:name w:val="Comment Subject Char"/>
    <w:basedOn w:val="CommentTextChar"/>
    <w:link w:val="CommentSubject"/>
    <w:semiHidden/>
    <w:rsid w:val="005752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1224">
      <w:bodyDiv w:val="1"/>
      <w:marLeft w:val="0"/>
      <w:marRight w:val="0"/>
      <w:marTop w:val="0"/>
      <w:marBottom w:val="0"/>
      <w:divBdr>
        <w:top w:val="none" w:sz="0" w:space="0" w:color="auto"/>
        <w:left w:val="none" w:sz="0" w:space="0" w:color="auto"/>
        <w:bottom w:val="none" w:sz="0" w:space="0" w:color="auto"/>
        <w:right w:val="none" w:sz="0" w:space="0" w:color="auto"/>
      </w:divBdr>
    </w:div>
    <w:div w:id="807238990">
      <w:bodyDiv w:val="1"/>
      <w:marLeft w:val="0"/>
      <w:marRight w:val="0"/>
      <w:marTop w:val="0"/>
      <w:marBottom w:val="0"/>
      <w:divBdr>
        <w:top w:val="none" w:sz="0" w:space="0" w:color="auto"/>
        <w:left w:val="none" w:sz="0" w:space="0" w:color="auto"/>
        <w:bottom w:val="none" w:sz="0" w:space="0" w:color="auto"/>
        <w:right w:val="none" w:sz="0" w:space="0" w:color="auto"/>
      </w:divBdr>
    </w:div>
    <w:div w:id="199584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Keith Sappenfield</cp:lastModifiedBy>
  <cp:revision>2</cp:revision>
  <cp:lastPrinted>2023-06-19T17:24:00Z</cp:lastPrinted>
  <dcterms:created xsi:type="dcterms:W3CDTF">2025-10-03T15:21:00Z</dcterms:created>
  <dcterms:modified xsi:type="dcterms:W3CDTF">2025-10-03T15:21:00Z</dcterms:modified>
</cp:coreProperties>
</file>