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E176E5"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E176E5"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E176E5"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96651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96651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A506CF" w:rsidP="00A506CF">
      <w:pPr>
        <w:pStyle w:val="DefaultText"/>
        <w:spacing w:before="120"/>
        <w:rPr>
          <w:rFonts w:ascii="Arial" w:hAnsi="Arial" w:cs="Arial"/>
          <w:sz w:val="22"/>
        </w:rPr>
      </w:pPr>
    </w:p>
    <w:p w:rsidR="00A506CF" w:rsidRPr="009E07F2" w:rsidRDefault="00E176E5" w:rsidP="00E176E5">
      <w:pPr>
        <w:pStyle w:val="DefaultText"/>
        <w:spacing w:before="120"/>
        <w:ind w:left="720"/>
        <w:rPr>
          <w:rFonts w:ascii="Arial" w:hAnsi="Arial" w:cs="Arial"/>
          <w:sz w:val="22"/>
        </w:rPr>
      </w:pPr>
      <w:r>
        <w:rPr>
          <w:rFonts w:ascii="Arial" w:hAnsi="Arial" w:cs="Arial"/>
          <w:sz w:val="22"/>
        </w:rPr>
        <w:t xml:space="preserve">Sandia National Labs Surety Assessment recommended </w:t>
      </w:r>
      <w:r w:rsidR="000C0095">
        <w:rPr>
          <w:rFonts w:ascii="Arial" w:hAnsi="Arial" w:cs="Arial"/>
          <w:sz w:val="22"/>
        </w:rPr>
        <w:t>guidelines for</w:t>
      </w:r>
      <w:r>
        <w:rPr>
          <w:rFonts w:ascii="Arial" w:hAnsi="Arial" w:cs="Arial"/>
          <w:sz w:val="22"/>
        </w:rPr>
        <w:t xml:space="preserve"> the NAESB WEQ OASIS, Public Key Infrastructure, and Authorized Certificate Authority standards to enhance the security associated with HTTP communications for both PKI and OASIS systems. While these standards were addressed, the e-Tag specification also contained requirements related to communication protocols.  The subcommittee reviewed the specification and incorporated conforming changes to its security requirements.</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966513" w:rsidP="001C043B">
      <w:pPr>
        <w:pStyle w:val="DefaultText"/>
        <w:spacing w:before="120"/>
        <w:ind w:left="720"/>
        <w:rPr>
          <w:rFonts w:ascii="Arial" w:hAnsi="Arial" w:cs="Arial"/>
          <w:sz w:val="22"/>
        </w:rPr>
      </w:pPr>
      <w:r>
        <w:rPr>
          <w:rFonts w:ascii="Arial" w:hAnsi="Arial" w:cs="Arial"/>
          <w:sz w:val="22"/>
        </w:rPr>
        <w:t>Attachment 1 – Proposed modifications to e-Tag Functional Specification:</w:t>
      </w:r>
      <w:r w:rsidR="001C043B">
        <w:rPr>
          <w:rFonts w:ascii="Arial" w:hAnsi="Arial" w:cs="Arial"/>
          <w:sz w:val="22"/>
        </w:rPr>
        <w:t xml:space="preserve"> </w:t>
      </w:r>
      <w:hyperlink r:id="rId7" w:history="1">
        <w:r w:rsidR="001C043B" w:rsidRPr="001C043B">
          <w:rPr>
            <w:rStyle w:val="Hyperlink"/>
            <w:rFonts w:ascii="Arial" w:hAnsi="Arial" w:cs="Arial"/>
            <w:sz w:val="22"/>
            <w:szCs w:val="22"/>
          </w:rPr>
          <w:t>https://www.naesb.org/member_login_check.asp?doc=weq_r19015_rec_attach1.doc</w:t>
        </w:r>
      </w:hyperlink>
    </w:p>
    <w:p w:rsidR="00966513" w:rsidRPr="008A2EAA" w:rsidRDefault="00966513" w:rsidP="001C043B">
      <w:pPr>
        <w:pStyle w:val="DefaultText"/>
        <w:spacing w:before="120"/>
        <w:ind w:left="720"/>
        <w:rPr>
          <w:rFonts w:ascii="Arial" w:hAnsi="Arial" w:cs="Arial"/>
          <w:sz w:val="22"/>
          <w:szCs w:val="22"/>
        </w:rPr>
      </w:pPr>
      <w:r>
        <w:rPr>
          <w:rFonts w:ascii="Arial" w:hAnsi="Arial" w:cs="Arial"/>
          <w:sz w:val="22"/>
        </w:rPr>
        <w:lastRenderedPageBreak/>
        <w:t xml:space="preserve">Attachment 2 – Proposed modifications to e-Tag Schema: </w:t>
      </w:r>
      <w:hyperlink r:id="rId8" w:history="1">
        <w:r w:rsidR="008A2EAA" w:rsidRPr="008A2EAA">
          <w:rPr>
            <w:rStyle w:val="Hyperlink"/>
            <w:sz w:val="22"/>
            <w:szCs w:val="22"/>
          </w:rPr>
          <w:t>https://www.naesb.org/member_login_check.asp?doc=weq_r19015_rec_attach2.docx</w:t>
        </w:r>
      </w:hyperlink>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E176E5" w:rsidRDefault="00DB3043" w:rsidP="00E176E5">
      <w:pPr>
        <w:pStyle w:val="ListParagraph"/>
        <w:numPr>
          <w:ilvl w:val="0"/>
          <w:numId w:val="7"/>
        </w:numPr>
        <w:tabs>
          <w:tab w:val="left" w:pos="1080"/>
        </w:tabs>
        <w:spacing w:before="120"/>
        <w:rPr>
          <w:rFonts w:ascii="Arial" w:hAnsi="Arial" w:cs="Arial"/>
          <w:b/>
        </w:rPr>
      </w:pPr>
      <w:r w:rsidRPr="00E176E5">
        <w:rPr>
          <w:rFonts w:ascii="Arial" w:hAnsi="Arial" w:cs="Arial"/>
          <w:b/>
        </w:rPr>
        <w:t>Description of Request:</w:t>
      </w:r>
    </w:p>
    <w:p w:rsidR="00E176E5" w:rsidRPr="00966513" w:rsidRDefault="00E176E5" w:rsidP="00E176E5">
      <w:pPr>
        <w:pStyle w:val="ListParagraph"/>
        <w:tabs>
          <w:tab w:val="left" w:pos="1080"/>
        </w:tabs>
        <w:spacing w:before="120"/>
        <w:ind w:left="1080"/>
        <w:rPr>
          <w:rFonts w:ascii="Arial" w:hAnsi="Arial" w:cs="Arial"/>
          <w:bCs/>
        </w:rPr>
      </w:pPr>
      <w:r w:rsidRPr="00966513">
        <w:rPr>
          <w:rFonts w:ascii="Arial" w:hAnsi="Arial" w:cs="Arial"/>
          <w:bCs/>
        </w:rPr>
        <w:t>Remove references to SSL and http throughout the e-Tag Specification 1.8.3 to adopt recommendations for enhanced security as outlined in the Sandia National Labs Report.</w:t>
      </w:r>
    </w:p>
    <w:p w:rsidR="00DB3043" w:rsidRPr="009E07F2" w:rsidRDefault="00DB3043" w:rsidP="00A506CF">
      <w:pPr>
        <w:autoSpaceDE w:val="0"/>
        <w:autoSpaceDN w:val="0"/>
        <w:adjustRightInd w:val="0"/>
        <w:spacing w:before="120"/>
        <w:rPr>
          <w:rFonts w:ascii="Arial" w:hAnsi="Arial" w:cs="Arial"/>
        </w:rPr>
      </w:pPr>
    </w:p>
    <w:p w:rsidR="00DB3043" w:rsidRDefault="00DB3043" w:rsidP="00E176E5">
      <w:pPr>
        <w:pStyle w:val="DefaultText"/>
        <w:numPr>
          <w:ilvl w:val="0"/>
          <w:numId w:val="7"/>
        </w:numPr>
        <w:tabs>
          <w:tab w:val="left" w:pos="1080"/>
        </w:tabs>
        <w:spacing w:before="120"/>
        <w:rPr>
          <w:rFonts w:ascii="Arial" w:hAnsi="Arial" w:cs="Arial"/>
          <w:b/>
          <w:sz w:val="20"/>
        </w:rPr>
      </w:pPr>
      <w:r w:rsidRPr="009E07F2">
        <w:rPr>
          <w:rFonts w:ascii="Arial" w:hAnsi="Arial" w:cs="Arial"/>
          <w:b/>
          <w:sz w:val="20"/>
        </w:rPr>
        <w:t>Description of Recommendation:</w:t>
      </w:r>
    </w:p>
    <w:p w:rsidR="00E176E5" w:rsidRPr="00966513" w:rsidRDefault="00E176E5" w:rsidP="00E176E5">
      <w:pPr>
        <w:pStyle w:val="DefaultText"/>
        <w:tabs>
          <w:tab w:val="left" w:pos="1080"/>
        </w:tabs>
        <w:spacing w:before="120"/>
        <w:ind w:left="1080"/>
        <w:rPr>
          <w:rFonts w:ascii="Arial" w:hAnsi="Arial" w:cs="Arial"/>
          <w:bCs/>
          <w:sz w:val="20"/>
        </w:rPr>
      </w:pPr>
      <w:r w:rsidRPr="00966513">
        <w:rPr>
          <w:rFonts w:ascii="Arial" w:hAnsi="Arial" w:cs="Arial"/>
          <w:bCs/>
          <w:sz w:val="20"/>
        </w:rPr>
        <w:t>The recommendation removed references to SSL, added language to incorporate TLS 1.2, and strengthened references to ensure https is used when applying the HTTP protocols in the specification.</w:t>
      </w:r>
    </w:p>
    <w:p w:rsidR="00DB3043" w:rsidRPr="009E07F2" w:rsidRDefault="00DB3043" w:rsidP="00A506CF">
      <w:pPr>
        <w:pStyle w:val="DefaultText"/>
        <w:spacing w:before="120"/>
        <w:rPr>
          <w:rFonts w:ascii="Arial" w:hAnsi="Arial" w:cs="Arial"/>
          <w:sz w:val="20"/>
        </w:rPr>
      </w:pPr>
    </w:p>
    <w:p w:rsidR="00DB3043" w:rsidRDefault="00DB3043" w:rsidP="00E176E5">
      <w:pPr>
        <w:pStyle w:val="DefaultText"/>
        <w:numPr>
          <w:ilvl w:val="0"/>
          <w:numId w:val="7"/>
        </w:numPr>
        <w:tabs>
          <w:tab w:val="left" w:pos="1080"/>
        </w:tabs>
        <w:spacing w:before="120"/>
        <w:rPr>
          <w:rFonts w:ascii="Arial" w:hAnsi="Arial" w:cs="Arial"/>
          <w:b/>
          <w:sz w:val="20"/>
        </w:rPr>
      </w:pPr>
      <w:r w:rsidRPr="009E07F2">
        <w:rPr>
          <w:rFonts w:ascii="Arial" w:hAnsi="Arial" w:cs="Arial"/>
          <w:b/>
          <w:sz w:val="20"/>
        </w:rPr>
        <w:t>Business Purpose:</w:t>
      </w:r>
    </w:p>
    <w:p w:rsidR="00E176E5" w:rsidRPr="00966513" w:rsidRDefault="00E176E5" w:rsidP="00E176E5">
      <w:pPr>
        <w:pStyle w:val="DefaultText"/>
        <w:tabs>
          <w:tab w:val="left" w:pos="1080"/>
        </w:tabs>
        <w:spacing w:before="120"/>
        <w:ind w:left="1080"/>
        <w:rPr>
          <w:rFonts w:ascii="Arial" w:hAnsi="Arial" w:cs="Arial"/>
          <w:bCs/>
          <w:sz w:val="20"/>
        </w:rPr>
      </w:pPr>
      <w:r w:rsidRPr="00966513">
        <w:rPr>
          <w:rFonts w:ascii="Arial" w:hAnsi="Arial" w:cs="Arial"/>
          <w:bCs/>
          <w:sz w:val="20"/>
        </w:rPr>
        <w:t>Improved security of the e-Tag specification</w:t>
      </w:r>
    </w:p>
    <w:p w:rsidR="00DB3043" w:rsidRPr="009E07F2" w:rsidRDefault="00DB3043" w:rsidP="00A506CF">
      <w:pPr>
        <w:spacing w:before="120"/>
        <w:rPr>
          <w:rFonts w:ascii="Arial" w:hAnsi="Arial" w:cs="Arial"/>
        </w:rPr>
      </w:pPr>
    </w:p>
    <w:p w:rsidR="00DB3043" w:rsidRPr="00E176E5" w:rsidRDefault="00DB3043" w:rsidP="00E176E5">
      <w:pPr>
        <w:pStyle w:val="ListParagraph"/>
        <w:numPr>
          <w:ilvl w:val="0"/>
          <w:numId w:val="7"/>
        </w:numPr>
        <w:tabs>
          <w:tab w:val="left" w:pos="1080"/>
        </w:tabs>
        <w:spacing w:before="120"/>
        <w:rPr>
          <w:rFonts w:ascii="Arial" w:hAnsi="Arial" w:cs="Arial"/>
          <w:b/>
        </w:rPr>
      </w:pPr>
      <w:r w:rsidRPr="00E176E5">
        <w:rPr>
          <w:rFonts w:ascii="Arial" w:hAnsi="Arial" w:cs="Arial"/>
          <w:b/>
        </w:rPr>
        <w:t>Commentary/Rationale of Subcommittee(s)/Task Force(s):</w:t>
      </w:r>
    </w:p>
    <w:p w:rsidR="00E176E5" w:rsidRDefault="00E176E5" w:rsidP="00E176E5">
      <w:pPr>
        <w:pStyle w:val="ListParagraph"/>
        <w:tabs>
          <w:tab w:val="left" w:pos="1080"/>
        </w:tabs>
        <w:spacing w:before="120"/>
        <w:ind w:left="1080"/>
        <w:rPr>
          <w:rFonts w:ascii="Arial" w:hAnsi="Arial" w:cs="Arial"/>
        </w:rPr>
      </w:pPr>
    </w:p>
    <w:p w:rsidR="00E176E5" w:rsidRDefault="00E176E5" w:rsidP="00E176E5">
      <w:pPr>
        <w:pStyle w:val="ListParagraph"/>
        <w:tabs>
          <w:tab w:val="left" w:pos="1080"/>
        </w:tabs>
        <w:spacing w:before="120"/>
        <w:ind w:left="1080"/>
        <w:rPr>
          <w:rFonts w:ascii="Arial" w:hAnsi="Arial" w:cs="Arial"/>
        </w:rPr>
      </w:pPr>
      <w:r>
        <w:rPr>
          <w:rFonts w:ascii="Arial" w:hAnsi="Arial" w:cs="Arial"/>
        </w:rPr>
        <w:t xml:space="preserve">The subcommittee noted that additional standards modifications will be needed to reference e-Tag 1.8.4 throughout the other NAESB standards </w:t>
      </w:r>
      <w:r w:rsidR="00344EE9">
        <w:rPr>
          <w:rFonts w:ascii="Arial" w:hAnsi="Arial" w:cs="Arial"/>
        </w:rPr>
        <w:t>should</w:t>
      </w:r>
      <w:r>
        <w:rPr>
          <w:rFonts w:ascii="Arial" w:hAnsi="Arial" w:cs="Arial"/>
        </w:rPr>
        <w:t xml:space="preserve"> the functional specification </w:t>
      </w:r>
      <w:r w:rsidR="00344EE9">
        <w:rPr>
          <w:rFonts w:ascii="Arial" w:hAnsi="Arial" w:cs="Arial"/>
        </w:rPr>
        <w:t xml:space="preserve">be </w:t>
      </w:r>
      <w:r>
        <w:rPr>
          <w:rFonts w:ascii="Arial" w:hAnsi="Arial" w:cs="Arial"/>
        </w:rPr>
        <w:t>adopted by the Executive Committee.</w:t>
      </w:r>
    </w:p>
    <w:p w:rsidR="00E176E5" w:rsidRDefault="00E176E5" w:rsidP="00E176E5">
      <w:pPr>
        <w:pStyle w:val="ListParagraph"/>
        <w:tabs>
          <w:tab w:val="left" w:pos="1080"/>
        </w:tabs>
        <w:spacing w:before="120"/>
        <w:ind w:left="1080"/>
        <w:rPr>
          <w:rFonts w:ascii="Arial" w:hAnsi="Arial" w:cs="Arial"/>
        </w:rPr>
      </w:pPr>
    </w:p>
    <w:p w:rsidR="00E176E5" w:rsidRPr="00E176E5" w:rsidRDefault="00E176E5" w:rsidP="00E176E5">
      <w:pPr>
        <w:pStyle w:val="ListParagraph"/>
        <w:tabs>
          <w:tab w:val="left" w:pos="1080"/>
        </w:tabs>
        <w:spacing w:before="120"/>
        <w:ind w:left="1080"/>
        <w:rPr>
          <w:rFonts w:ascii="Arial" w:hAnsi="Arial" w:cs="Arial"/>
        </w:rPr>
      </w:pPr>
      <w:r>
        <w:rPr>
          <w:rFonts w:ascii="Arial" w:hAnsi="Arial" w:cs="Arial"/>
        </w:rPr>
        <w:t>Additional commentary can be found in the meeting minutes from the January 8, 2020 meeting</w:t>
      </w:r>
      <w:r w:rsidR="000C0095">
        <w:rPr>
          <w:rFonts w:ascii="Arial" w:hAnsi="Arial" w:cs="Arial"/>
        </w:rPr>
        <w:t>.</w:t>
      </w:r>
    </w:p>
    <w:sectPr w:rsidR="00E176E5" w:rsidRPr="00E176E5">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06F" w:rsidRDefault="0039306F">
      <w:r>
        <w:separator/>
      </w:r>
    </w:p>
  </w:endnote>
  <w:endnote w:type="continuationSeparator" w:id="0">
    <w:p w:rsidR="0039306F" w:rsidRDefault="0039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Pr="001F55B3" w:rsidRDefault="00344EE9" w:rsidP="00344EE9">
    <w:pPr>
      <w:pStyle w:val="DefaultText"/>
      <w:ind w:left="7200" w:firstLine="720"/>
      <w:rPr>
        <w:rFonts w:ascii="Arial" w:hAnsi="Arial" w:cs="Arial"/>
        <w:sz w:val="20"/>
      </w:rPr>
    </w:pPr>
    <w:r>
      <w:rPr>
        <w:rFonts w:ascii="Arial" w:hAnsi="Arial" w:cs="Arial"/>
        <w:sz w:val="20"/>
      </w:rPr>
      <w:t>January 8, 2020</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06F" w:rsidRDefault="0039306F">
      <w:r>
        <w:separator/>
      </w:r>
    </w:p>
  </w:footnote>
  <w:footnote w:type="continuationSeparator" w:id="0">
    <w:p w:rsidR="0039306F" w:rsidRDefault="0039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Default="0039306F" w:rsidP="001F55B3">
    <w:pPr>
      <w:pStyle w:val="BodyTex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40007350" r:id="rId2"/>
      </w:obje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966513" w:rsidRPr="00966513">
      <w:rPr>
        <w:rFonts w:ascii="Arial" w:hAnsi="Arial" w:cs="Arial"/>
        <w:bCs/>
        <w:sz w:val="22"/>
      </w:rPr>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966513">
      <w:rPr>
        <w:rFonts w:ascii="Arial" w:hAnsi="Arial" w:cs="Arial"/>
        <w:b/>
        <w:sz w:val="22"/>
      </w:rPr>
      <w:t xml:space="preserve"> </w:t>
    </w:r>
    <w:r w:rsidR="00966513" w:rsidRPr="00966513">
      <w:rPr>
        <w:rFonts w:ascii="Arial" w:hAnsi="Arial" w:cs="Arial"/>
        <w:bCs/>
        <w:sz w:val="22"/>
      </w:rPr>
      <w:t>Southwest Power Pool</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966513" w:rsidRPr="00966513">
      <w:rPr>
        <w:rFonts w:ascii="Arial" w:hAnsi="Arial" w:cs="Arial"/>
        <w:bCs/>
        <w:sz w:val="22"/>
      </w:rPr>
      <w:t>R19015</w:t>
    </w:r>
    <w:r>
      <w:rPr>
        <w:rFonts w:ascii="Arial" w:hAnsi="Arial" w:cs="Arial"/>
        <w:b/>
        <w:sz w:val="22"/>
      </w:rPr>
      <w:tab/>
    </w:r>
  </w:p>
  <w:p w:rsidR="001F55B3" w:rsidRPr="0096651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Cs/>
        <w:sz w:val="22"/>
      </w:rPr>
    </w:pPr>
    <w:r>
      <w:rPr>
        <w:rFonts w:ascii="Arial" w:hAnsi="Arial" w:cs="Arial"/>
        <w:b/>
        <w:sz w:val="22"/>
      </w:rPr>
      <w:t xml:space="preserve">                                       Request Title:</w:t>
    </w:r>
    <w:r w:rsidR="00966513">
      <w:rPr>
        <w:rFonts w:ascii="Arial" w:hAnsi="Arial" w:cs="Arial"/>
        <w:b/>
        <w:sz w:val="22"/>
      </w:rPr>
      <w:t xml:space="preserve"> </w:t>
    </w:r>
    <w:r w:rsidR="00966513">
      <w:rPr>
        <w:rFonts w:ascii="Arial" w:hAnsi="Arial" w:cs="Arial"/>
        <w:bCs/>
        <w:sz w:val="22"/>
      </w:rPr>
      <w:t>Conforming changes to the e-Tag Specification in support of the Sandia National Labs report</w:t>
    </w:r>
  </w:p>
  <w:p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34B1F"/>
    <w:multiLevelType w:val="hybridMultilevel"/>
    <w:tmpl w:val="83EC6EC0"/>
    <w:lvl w:ilvl="0" w:tplc="CA1E7C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904F5"/>
    <w:rsid w:val="000C0095"/>
    <w:rsid w:val="00193F4D"/>
    <w:rsid w:val="001A01E8"/>
    <w:rsid w:val="001C043B"/>
    <w:rsid w:val="001F55B3"/>
    <w:rsid w:val="002E2747"/>
    <w:rsid w:val="00322769"/>
    <w:rsid w:val="00344EE9"/>
    <w:rsid w:val="00382C52"/>
    <w:rsid w:val="0039306F"/>
    <w:rsid w:val="00440523"/>
    <w:rsid w:val="00481507"/>
    <w:rsid w:val="004A384E"/>
    <w:rsid w:val="00602F43"/>
    <w:rsid w:val="006B3298"/>
    <w:rsid w:val="006D7EDB"/>
    <w:rsid w:val="008A2EAA"/>
    <w:rsid w:val="008B2378"/>
    <w:rsid w:val="00966513"/>
    <w:rsid w:val="009E07F2"/>
    <w:rsid w:val="00A506CF"/>
    <w:rsid w:val="00BB61DF"/>
    <w:rsid w:val="00C849B1"/>
    <w:rsid w:val="00D07C20"/>
    <w:rsid w:val="00DB3043"/>
    <w:rsid w:val="00E176E5"/>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D048258-F261-4135-8EEC-CFFBFE32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E176E5"/>
    <w:pPr>
      <w:ind w:left="720"/>
      <w:contextualSpacing/>
    </w:pPr>
  </w:style>
  <w:style w:type="character" w:styleId="Hyperlink">
    <w:name w:val="Hyperlink"/>
    <w:basedOn w:val="DefaultParagraphFont"/>
    <w:uiPriority w:val="99"/>
    <w:unhideWhenUsed/>
    <w:rsid w:val="001C043B"/>
    <w:rPr>
      <w:color w:val="0563C1"/>
      <w:u w:val="single"/>
    </w:rPr>
  </w:style>
  <w:style w:type="character" w:styleId="UnresolvedMention">
    <w:name w:val="Unresolved Mention"/>
    <w:basedOn w:val="DefaultParagraphFont"/>
    <w:uiPriority w:val="99"/>
    <w:semiHidden/>
    <w:unhideWhenUsed/>
    <w:rsid w:val="001C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r19015_rec_attach2.docx" TargetMode="External"/><Relationship Id="rId3" Type="http://schemas.openxmlformats.org/officeDocument/2006/relationships/settings" Target="settings.xml"/><Relationship Id="rId7" Type="http://schemas.openxmlformats.org/officeDocument/2006/relationships/hyperlink" Target="https://www.naesb.org/member_login_check.asp?doc=weq_r19015_rec_attach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2020-01-08T22:49:00Z</dcterms:created>
  <dcterms:modified xsi:type="dcterms:W3CDTF">2020-01-08T22:49:00Z</dcterms:modified>
</cp:coreProperties>
</file>