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BB69EB"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BB69EB"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BB69EB"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BB69EB"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BB69EB"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BB69EB"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7F3C23"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9E07F2" w:rsidRDefault="00BB69EB" w:rsidP="007F3C23">
      <w:pPr>
        <w:pStyle w:val="DefaultText"/>
        <w:spacing w:before="120"/>
        <w:ind w:left="720"/>
        <w:jc w:val="both"/>
        <w:rPr>
          <w:rFonts w:ascii="Arial" w:hAnsi="Arial" w:cs="Arial"/>
          <w:sz w:val="22"/>
        </w:rPr>
      </w:pPr>
      <w:r>
        <w:rPr>
          <w:rFonts w:ascii="Arial" w:hAnsi="Arial" w:cs="Arial"/>
          <w:sz w:val="22"/>
        </w:rPr>
        <w:t>Modifications to WEQ-004 Coordinate Interchange Business Practice Standards, WEQ-022 Electric Industry Registry Business Practice Standards, the Electronic Tagging (e-Tag) Functional Specification, and the e-Tag Schema to recognize the Market Operator role within the EIR.</w:t>
      </w: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Pr="00067506" w:rsidRDefault="00BB69EB" w:rsidP="00067506">
      <w:pPr>
        <w:pStyle w:val="DefaultText"/>
        <w:spacing w:before="120"/>
        <w:ind w:left="720"/>
        <w:rPr>
          <w:rFonts w:ascii="Arial" w:hAnsi="Arial" w:cs="Arial"/>
          <w:sz w:val="22"/>
          <w:szCs w:val="22"/>
        </w:rPr>
      </w:pPr>
      <w:r>
        <w:rPr>
          <w:rFonts w:ascii="Arial" w:hAnsi="Arial" w:cs="Arial"/>
          <w:sz w:val="22"/>
        </w:rPr>
        <w:t>Proposed Revisions to WEQ-004</w:t>
      </w:r>
      <w:r w:rsidR="004E27F3">
        <w:rPr>
          <w:rFonts w:ascii="Arial" w:hAnsi="Arial" w:cs="Arial"/>
          <w:sz w:val="22"/>
        </w:rPr>
        <w:t xml:space="preserve"> and Further Revised by Late Formal Comments</w:t>
      </w:r>
      <w:r>
        <w:rPr>
          <w:rFonts w:ascii="Arial" w:hAnsi="Arial" w:cs="Arial"/>
          <w:sz w:val="22"/>
        </w:rPr>
        <w:t>:</w:t>
      </w:r>
      <w:r w:rsidR="00067506">
        <w:rPr>
          <w:rFonts w:ascii="Arial" w:hAnsi="Arial" w:cs="Arial"/>
          <w:sz w:val="22"/>
        </w:rPr>
        <w:t xml:space="preserve"> </w:t>
      </w:r>
      <w:hyperlink r:id="rId8" w:history="1">
        <w:r w:rsidR="00B052C5" w:rsidRPr="00432358">
          <w:rPr>
            <w:rStyle w:val="Hyperlink"/>
            <w:rFonts w:ascii="Arial" w:hAnsi="Arial" w:cs="Arial"/>
            <w:sz w:val="22"/>
          </w:rPr>
          <w:t>https://naesb.org/member_login_check.asp?doc=weq_062016_attach1_weq_ciss_late.xsd</w:t>
        </w:r>
      </w:hyperlink>
      <w:r w:rsidR="00B052C5">
        <w:rPr>
          <w:rFonts w:ascii="Arial" w:hAnsi="Arial" w:cs="Arial"/>
          <w:sz w:val="22"/>
        </w:rPr>
        <w:t xml:space="preserve"> </w:t>
      </w:r>
    </w:p>
    <w:p w:rsidR="00BB69EB" w:rsidRPr="00067506" w:rsidRDefault="00BB69EB" w:rsidP="00067506">
      <w:pPr>
        <w:pStyle w:val="DefaultText"/>
        <w:spacing w:before="120"/>
        <w:ind w:left="720"/>
        <w:rPr>
          <w:rFonts w:ascii="Arial" w:hAnsi="Arial" w:cs="Arial"/>
          <w:sz w:val="22"/>
          <w:szCs w:val="22"/>
        </w:rPr>
      </w:pPr>
      <w:r>
        <w:rPr>
          <w:rFonts w:ascii="Arial" w:hAnsi="Arial" w:cs="Arial"/>
          <w:sz w:val="22"/>
        </w:rPr>
        <w:lastRenderedPageBreak/>
        <w:t>Proposed Revisions to WEQ-022:</w:t>
      </w:r>
      <w:r w:rsidR="00067506">
        <w:rPr>
          <w:rFonts w:ascii="Arial" w:hAnsi="Arial" w:cs="Arial"/>
          <w:sz w:val="22"/>
        </w:rPr>
        <w:t xml:space="preserve"> </w:t>
      </w:r>
      <w:hyperlink r:id="rId9" w:history="1">
        <w:r w:rsidR="00067506" w:rsidRPr="00067506">
          <w:rPr>
            <w:rStyle w:val="Hyperlink"/>
            <w:rFonts w:ascii="Arial" w:hAnsi="Arial" w:cs="Arial"/>
            <w:sz w:val="22"/>
            <w:szCs w:val="22"/>
          </w:rPr>
          <w:t>https://www.naesb.org/member_login_check.asp?doc=weq_2016_api_5d_rec_attach2.docx</w:t>
        </w:r>
      </w:hyperlink>
    </w:p>
    <w:p w:rsidR="00BB69EB" w:rsidRPr="00067506" w:rsidRDefault="00BB69EB" w:rsidP="00067506">
      <w:pPr>
        <w:pStyle w:val="DefaultText"/>
        <w:spacing w:before="120"/>
        <w:ind w:left="720"/>
        <w:rPr>
          <w:rFonts w:ascii="Arial" w:hAnsi="Arial" w:cs="Arial"/>
          <w:sz w:val="22"/>
          <w:szCs w:val="22"/>
        </w:rPr>
      </w:pPr>
      <w:r w:rsidRPr="00067506">
        <w:rPr>
          <w:rFonts w:ascii="Arial" w:hAnsi="Arial" w:cs="Arial"/>
          <w:sz w:val="22"/>
          <w:szCs w:val="22"/>
        </w:rPr>
        <w:t>Proposed Revisions to e-Tag Functional Specification</w:t>
      </w:r>
      <w:r w:rsidR="004E27F3">
        <w:rPr>
          <w:rFonts w:ascii="Arial" w:hAnsi="Arial" w:cs="Arial"/>
          <w:sz w:val="22"/>
          <w:szCs w:val="22"/>
        </w:rPr>
        <w:t xml:space="preserve"> and Further Revised by Late Formal Comments</w:t>
      </w:r>
      <w:r w:rsidRPr="00067506">
        <w:rPr>
          <w:rFonts w:ascii="Arial" w:hAnsi="Arial" w:cs="Arial"/>
          <w:sz w:val="22"/>
          <w:szCs w:val="22"/>
        </w:rPr>
        <w:t>:</w:t>
      </w:r>
      <w:r w:rsidR="00067506" w:rsidRPr="00067506">
        <w:rPr>
          <w:rFonts w:ascii="Arial" w:hAnsi="Arial" w:cs="Arial"/>
          <w:sz w:val="22"/>
          <w:szCs w:val="22"/>
        </w:rPr>
        <w:t xml:space="preserve"> </w:t>
      </w:r>
      <w:hyperlink r:id="rId10" w:history="1">
        <w:r w:rsidR="007E45A7" w:rsidRPr="00432358">
          <w:rPr>
            <w:rStyle w:val="Hyperlink"/>
            <w:rFonts w:ascii="Arial" w:hAnsi="Arial" w:cs="Arial"/>
            <w:sz w:val="22"/>
            <w:szCs w:val="22"/>
          </w:rPr>
          <w:t>https://naesb.org/member_login_check.asp?doc=weq_062016_attach3_weq_ciss_late.doc</w:t>
        </w:r>
      </w:hyperlink>
      <w:r w:rsidR="007E45A7">
        <w:rPr>
          <w:rFonts w:ascii="Arial" w:hAnsi="Arial" w:cs="Arial"/>
          <w:sz w:val="22"/>
          <w:szCs w:val="22"/>
        </w:rPr>
        <w:t xml:space="preserve"> </w:t>
      </w:r>
    </w:p>
    <w:p w:rsidR="00DB3043" w:rsidRPr="00067506" w:rsidRDefault="00BB69EB" w:rsidP="00067506">
      <w:pPr>
        <w:pStyle w:val="DefaultText"/>
        <w:spacing w:before="120"/>
        <w:ind w:left="720"/>
        <w:rPr>
          <w:rFonts w:ascii="Arial" w:hAnsi="Arial" w:cs="Arial"/>
          <w:sz w:val="22"/>
          <w:szCs w:val="22"/>
        </w:rPr>
      </w:pPr>
      <w:r w:rsidRPr="00067506">
        <w:rPr>
          <w:rFonts w:ascii="Arial" w:hAnsi="Arial" w:cs="Arial"/>
          <w:sz w:val="22"/>
          <w:szCs w:val="22"/>
        </w:rPr>
        <w:t>Proposed Revisions to e-Tag Schema</w:t>
      </w:r>
      <w:r w:rsidR="004E27F3">
        <w:rPr>
          <w:rFonts w:ascii="Arial" w:hAnsi="Arial" w:cs="Arial"/>
          <w:sz w:val="22"/>
          <w:szCs w:val="22"/>
        </w:rPr>
        <w:t xml:space="preserve"> and Further Revised by Late Formal Comments</w:t>
      </w:r>
      <w:r w:rsidRPr="00067506">
        <w:rPr>
          <w:rFonts w:ascii="Arial" w:hAnsi="Arial" w:cs="Arial"/>
          <w:sz w:val="22"/>
          <w:szCs w:val="22"/>
        </w:rPr>
        <w:t>:</w:t>
      </w:r>
      <w:r w:rsidR="00067506" w:rsidRPr="00067506">
        <w:rPr>
          <w:rFonts w:ascii="Arial" w:hAnsi="Arial" w:cs="Arial"/>
          <w:sz w:val="22"/>
          <w:szCs w:val="22"/>
        </w:rPr>
        <w:t xml:space="preserve"> </w:t>
      </w:r>
      <w:hyperlink r:id="rId11" w:history="1">
        <w:r w:rsidR="007E45A7" w:rsidRPr="00432358">
          <w:rPr>
            <w:rStyle w:val="Hyperlink"/>
            <w:rFonts w:ascii="Arial" w:hAnsi="Arial" w:cs="Arial"/>
            <w:sz w:val="22"/>
            <w:szCs w:val="22"/>
          </w:rPr>
          <w:t>https://naesb.org/member_login_check.asp?doc=weq_062016_attach4_weq_ciss_late.doc</w:t>
        </w:r>
      </w:hyperlink>
      <w:r w:rsidR="007E45A7">
        <w:rPr>
          <w:rFonts w:ascii="Arial" w:hAnsi="Arial" w:cs="Arial"/>
          <w:sz w:val="22"/>
          <w:szCs w:val="22"/>
        </w:rPr>
        <w:t xml:space="preserve"> </w:t>
      </w:r>
      <w:bookmarkStart w:id="0" w:name="_GoBack"/>
      <w:bookmarkEnd w:id="0"/>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rsidR="00DB3043" w:rsidRPr="00367A12" w:rsidRDefault="00BB69EB" w:rsidP="00367A12">
      <w:pPr>
        <w:autoSpaceDE w:val="0"/>
        <w:autoSpaceDN w:val="0"/>
        <w:adjustRightInd w:val="0"/>
        <w:spacing w:before="120"/>
        <w:ind w:left="1440"/>
        <w:jc w:val="both"/>
        <w:rPr>
          <w:rFonts w:ascii="Arial" w:hAnsi="Arial" w:cs="Arial"/>
          <w:szCs w:val="23"/>
        </w:rPr>
      </w:pPr>
      <w:r>
        <w:rPr>
          <w:rFonts w:ascii="Arial" w:hAnsi="Arial" w:cs="Arial"/>
          <w:szCs w:val="23"/>
        </w:rPr>
        <w:t>Review and modify as necessary WEQ-004, EIR Business Practice Standards, e-Tag Specification, and e-Tag Schema to make the necessary modifications to recognize the Market Operator role within the Electric Industry Registry</w:t>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Pr="009E07F2" w:rsidRDefault="00367A12" w:rsidP="00367A12">
      <w:pPr>
        <w:pStyle w:val="DefaultText"/>
        <w:spacing w:before="120"/>
        <w:ind w:left="1440"/>
        <w:jc w:val="both"/>
        <w:rPr>
          <w:rFonts w:ascii="Arial" w:hAnsi="Arial" w:cs="Arial"/>
          <w:sz w:val="20"/>
        </w:rPr>
      </w:pPr>
      <w:r>
        <w:rPr>
          <w:rFonts w:ascii="Arial" w:hAnsi="Arial" w:cs="Arial"/>
          <w:sz w:val="20"/>
        </w:rPr>
        <w:t>The recommendation proposes modifications to the WEQ-004 and WEQ-022 Business Practice Standards as well as the e-Tag Functional Specification and Schema documents that will allow for the recognition of the Market Operator role within the EIR.</w:t>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Pr="009E07F2" w:rsidRDefault="008C3391" w:rsidP="00367A12">
      <w:pPr>
        <w:spacing w:before="120"/>
        <w:ind w:left="1440"/>
        <w:jc w:val="both"/>
        <w:rPr>
          <w:rFonts w:ascii="Arial" w:hAnsi="Arial" w:cs="Arial"/>
        </w:rPr>
      </w:pPr>
      <w:r>
        <w:rPr>
          <w:rFonts w:ascii="Arial" w:hAnsi="Arial" w:cs="Arial"/>
        </w:rPr>
        <w:t>Currently, Market O</w:t>
      </w:r>
      <w:r w:rsidR="00367A12">
        <w:rPr>
          <w:rFonts w:ascii="Arial" w:hAnsi="Arial" w:cs="Arial"/>
        </w:rPr>
        <w:t>perator functionalities within the EIR are carried out by Balancing Authorities through the use of a legacy flag that indicates the Balancing Authority also functions as a market operator.  When the registry was transition from NERC to NAESB, it was envisioned that the market operator functions would be performed separate and apart from the actions of the Balancing Authority.  This partition of the actions by a Balancing Authority and a Market Operator will help provide clarity as to if e-Tag adjustments are being made for market or reliability purposes.  The proposed revisions to the standards and specification and schema documents make the necessary changes to allow for the Market Operator functionality to be fully implemented in the EIR.</w:t>
      </w: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7F3C23" w:rsidRPr="007F3C23" w:rsidRDefault="00367A12" w:rsidP="00C849B1">
      <w:pPr>
        <w:tabs>
          <w:tab w:val="left" w:pos="1080"/>
        </w:tabs>
        <w:spacing w:before="120"/>
        <w:ind w:firstLine="720"/>
        <w:rPr>
          <w:rFonts w:ascii="Arial" w:hAnsi="Arial" w:cs="Arial"/>
        </w:rPr>
      </w:pPr>
      <w:r>
        <w:rPr>
          <w:rFonts w:ascii="Arial" w:hAnsi="Arial" w:cs="Arial"/>
          <w:b/>
        </w:rPr>
        <w:tab/>
      </w:r>
      <w:r>
        <w:rPr>
          <w:rFonts w:ascii="Arial" w:hAnsi="Arial" w:cs="Arial"/>
          <w:b/>
        </w:rPr>
        <w:tab/>
      </w:r>
      <w:hyperlink r:id="rId12" w:history="1">
        <w:r w:rsidR="008C3391" w:rsidRPr="008C3391">
          <w:rPr>
            <w:rStyle w:val="Hyperlink"/>
            <w:rFonts w:ascii="Arial" w:hAnsi="Arial" w:cs="Arial"/>
          </w:rPr>
          <w:t>Market Operator White Paper</w:t>
        </w:r>
      </w:hyperlink>
    </w:p>
    <w:p w:rsidR="00367A12" w:rsidRDefault="007F3C23" w:rsidP="00C849B1">
      <w:pPr>
        <w:tabs>
          <w:tab w:val="left" w:pos="1080"/>
        </w:tabs>
        <w:spacing w:before="120"/>
        <w:ind w:firstLine="720"/>
        <w:rPr>
          <w:rFonts w:ascii="Arial" w:hAnsi="Arial" w:cs="Arial"/>
        </w:rPr>
      </w:pPr>
      <w:r>
        <w:rPr>
          <w:rFonts w:ascii="Arial" w:hAnsi="Arial" w:cs="Arial"/>
          <w:b/>
        </w:rPr>
        <w:tab/>
      </w:r>
      <w:r>
        <w:rPr>
          <w:rFonts w:ascii="Arial" w:hAnsi="Arial" w:cs="Arial"/>
          <w:b/>
        </w:rPr>
        <w:tab/>
      </w:r>
      <w:r w:rsidR="00367A12">
        <w:rPr>
          <w:rFonts w:ascii="Arial" w:hAnsi="Arial" w:cs="Arial"/>
        </w:rPr>
        <w:t>WEQ CISS Meeting Minutes:</w:t>
      </w:r>
    </w:p>
    <w:p w:rsidR="00367A12" w:rsidRDefault="00BD4899" w:rsidP="00367A12">
      <w:pPr>
        <w:pStyle w:val="ListParagraph"/>
        <w:numPr>
          <w:ilvl w:val="0"/>
          <w:numId w:val="7"/>
        </w:numPr>
        <w:tabs>
          <w:tab w:val="left" w:pos="1080"/>
        </w:tabs>
        <w:spacing w:before="120"/>
        <w:rPr>
          <w:rFonts w:ascii="Arial" w:hAnsi="Arial" w:cs="Arial"/>
        </w:rPr>
      </w:pPr>
      <w:hyperlink r:id="rId13" w:history="1">
        <w:r w:rsidR="007F3C23" w:rsidRPr="007F3C23">
          <w:rPr>
            <w:rStyle w:val="Hyperlink"/>
            <w:rFonts w:ascii="Arial" w:hAnsi="Arial" w:cs="Arial"/>
          </w:rPr>
          <w:t>November 24, 2014</w:t>
        </w:r>
      </w:hyperlink>
    </w:p>
    <w:p w:rsidR="007F3C23" w:rsidRDefault="00BD4899" w:rsidP="00367A12">
      <w:pPr>
        <w:pStyle w:val="ListParagraph"/>
        <w:numPr>
          <w:ilvl w:val="0"/>
          <w:numId w:val="7"/>
        </w:numPr>
        <w:tabs>
          <w:tab w:val="left" w:pos="1080"/>
        </w:tabs>
        <w:spacing w:before="120"/>
        <w:rPr>
          <w:rFonts w:ascii="Arial" w:hAnsi="Arial" w:cs="Arial"/>
        </w:rPr>
      </w:pPr>
      <w:hyperlink r:id="rId14" w:history="1">
        <w:r w:rsidR="007F3C23" w:rsidRPr="007F3C23">
          <w:rPr>
            <w:rStyle w:val="Hyperlink"/>
            <w:rFonts w:ascii="Arial" w:hAnsi="Arial" w:cs="Arial"/>
          </w:rPr>
          <w:t>January 20, 2015</w:t>
        </w:r>
      </w:hyperlink>
    </w:p>
    <w:p w:rsidR="007F3C23" w:rsidRDefault="00BD4899" w:rsidP="00367A12">
      <w:pPr>
        <w:pStyle w:val="ListParagraph"/>
        <w:numPr>
          <w:ilvl w:val="0"/>
          <w:numId w:val="7"/>
        </w:numPr>
        <w:tabs>
          <w:tab w:val="left" w:pos="1080"/>
        </w:tabs>
        <w:spacing w:before="120"/>
        <w:rPr>
          <w:rFonts w:ascii="Arial" w:hAnsi="Arial" w:cs="Arial"/>
        </w:rPr>
      </w:pPr>
      <w:hyperlink r:id="rId15" w:history="1">
        <w:r w:rsidR="007F3C23" w:rsidRPr="007F3C23">
          <w:rPr>
            <w:rStyle w:val="Hyperlink"/>
            <w:rFonts w:ascii="Arial" w:hAnsi="Arial" w:cs="Arial"/>
          </w:rPr>
          <w:t>February 10, 2015</w:t>
        </w:r>
      </w:hyperlink>
    </w:p>
    <w:p w:rsidR="007F3C23" w:rsidRDefault="00BD4899" w:rsidP="00367A12">
      <w:pPr>
        <w:pStyle w:val="ListParagraph"/>
        <w:numPr>
          <w:ilvl w:val="0"/>
          <w:numId w:val="7"/>
        </w:numPr>
        <w:tabs>
          <w:tab w:val="left" w:pos="1080"/>
        </w:tabs>
        <w:spacing w:before="120"/>
        <w:rPr>
          <w:rFonts w:ascii="Arial" w:hAnsi="Arial" w:cs="Arial"/>
        </w:rPr>
      </w:pPr>
      <w:hyperlink r:id="rId16" w:history="1">
        <w:r w:rsidR="007F3C23" w:rsidRPr="007F3C23">
          <w:rPr>
            <w:rStyle w:val="Hyperlink"/>
            <w:rFonts w:ascii="Arial" w:hAnsi="Arial" w:cs="Arial"/>
          </w:rPr>
          <w:t>March 6, 2015</w:t>
        </w:r>
      </w:hyperlink>
    </w:p>
    <w:p w:rsidR="007F3C23" w:rsidRDefault="00BD4899" w:rsidP="00367A12">
      <w:pPr>
        <w:pStyle w:val="ListParagraph"/>
        <w:numPr>
          <w:ilvl w:val="0"/>
          <w:numId w:val="7"/>
        </w:numPr>
        <w:tabs>
          <w:tab w:val="left" w:pos="1080"/>
        </w:tabs>
        <w:spacing w:before="120"/>
        <w:rPr>
          <w:rFonts w:ascii="Arial" w:hAnsi="Arial" w:cs="Arial"/>
        </w:rPr>
      </w:pPr>
      <w:hyperlink r:id="rId17" w:history="1">
        <w:r w:rsidR="007F3C23" w:rsidRPr="007F3C23">
          <w:rPr>
            <w:rStyle w:val="Hyperlink"/>
            <w:rFonts w:ascii="Arial" w:hAnsi="Arial" w:cs="Arial"/>
          </w:rPr>
          <w:t>April 29, 2015</w:t>
        </w:r>
      </w:hyperlink>
    </w:p>
    <w:p w:rsidR="007F3C23" w:rsidRDefault="00BD4899" w:rsidP="00367A12">
      <w:pPr>
        <w:pStyle w:val="ListParagraph"/>
        <w:numPr>
          <w:ilvl w:val="0"/>
          <w:numId w:val="7"/>
        </w:numPr>
        <w:tabs>
          <w:tab w:val="left" w:pos="1080"/>
        </w:tabs>
        <w:spacing w:before="120"/>
        <w:rPr>
          <w:rFonts w:ascii="Arial" w:hAnsi="Arial" w:cs="Arial"/>
        </w:rPr>
      </w:pPr>
      <w:hyperlink r:id="rId18" w:history="1">
        <w:r w:rsidR="007F3C23" w:rsidRPr="007F3C23">
          <w:rPr>
            <w:rStyle w:val="Hyperlink"/>
            <w:rFonts w:ascii="Arial" w:hAnsi="Arial" w:cs="Arial"/>
          </w:rPr>
          <w:t>May 27, 2015</w:t>
        </w:r>
      </w:hyperlink>
    </w:p>
    <w:p w:rsidR="007F3C23" w:rsidRDefault="00BD4899" w:rsidP="00367A12">
      <w:pPr>
        <w:pStyle w:val="ListParagraph"/>
        <w:numPr>
          <w:ilvl w:val="0"/>
          <w:numId w:val="7"/>
        </w:numPr>
        <w:tabs>
          <w:tab w:val="left" w:pos="1080"/>
        </w:tabs>
        <w:spacing w:before="120"/>
        <w:rPr>
          <w:rFonts w:ascii="Arial" w:hAnsi="Arial" w:cs="Arial"/>
        </w:rPr>
      </w:pPr>
      <w:hyperlink r:id="rId19" w:history="1">
        <w:r w:rsidR="007F3C23" w:rsidRPr="007F3C23">
          <w:rPr>
            <w:rStyle w:val="Hyperlink"/>
            <w:rFonts w:ascii="Arial" w:hAnsi="Arial" w:cs="Arial"/>
          </w:rPr>
          <w:t>June 12, 2015</w:t>
        </w:r>
      </w:hyperlink>
    </w:p>
    <w:p w:rsidR="007F3C23" w:rsidRDefault="00BD4899" w:rsidP="00367A12">
      <w:pPr>
        <w:pStyle w:val="ListParagraph"/>
        <w:numPr>
          <w:ilvl w:val="0"/>
          <w:numId w:val="7"/>
        </w:numPr>
        <w:tabs>
          <w:tab w:val="left" w:pos="1080"/>
        </w:tabs>
        <w:spacing w:before="120"/>
        <w:rPr>
          <w:rFonts w:ascii="Arial" w:hAnsi="Arial" w:cs="Arial"/>
        </w:rPr>
      </w:pPr>
      <w:hyperlink r:id="rId20" w:history="1">
        <w:r w:rsidR="007F3C23" w:rsidRPr="007F3C23">
          <w:rPr>
            <w:rStyle w:val="Hyperlink"/>
            <w:rFonts w:ascii="Arial" w:hAnsi="Arial" w:cs="Arial"/>
          </w:rPr>
          <w:t>June 24, 2015</w:t>
        </w:r>
      </w:hyperlink>
    </w:p>
    <w:p w:rsidR="007F3C23" w:rsidRDefault="00BD4899" w:rsidP="00367A12">
      <w:pPr>
        <w:pStyle w:val="ListParagraph"/>
        <w:numPr>
          <w:ilvl w:val="0"/>
          <w:numId w:val="7"/>
        </w:numPr>
        <w:tabs>
          <w:tab w:val="left" w:pos="1080"/>
        </w:tabs>
        <w:spacing w:before="120"/>
        <w:rPr>
          <w:rFonts w:ascii="Arial" w:hAnsi="Arial" w:cs="Arial"/>
        </w:rPr>
      </w:pPr>
      <w:hyperlink r:id="rId21" w:history="1">
        <w:r w:rsidR="007F3C23" w:rsidRPr="007F3C23">
          <w:rPr>
            <w:rStyle w:val="Hyperlink"/>
            <w:rFonts w:ascii="Arial" w:hAnsi="Arial" w:cs="Arial"/>
          </w:rPr>
          <w:t>July 10, 2015</w:t>
        </w:r>
      </w:hyperlink>
    </w:p>
    <w:p w:rsidR="007F3C23" w:rsidRDefault="00BD4899" w:rsidP="00367A12">
      <w:pPr>
        <w:pStyle w:val="ListParagraph"/>
        <w:numPr>
          <w:ilvl w:val="0"/>
          <w:numId w:val="7"/>
        </w:numPr>
        <w:tabs>
          <w:tab w:val="left" w:pos="1080"/>
        </w:tabs>
        <w:spacing w:before="120"/>
        <w:rPr>
          <w:rFonts w:ascii="Arial" w:hAnsi="Arial" w:cs="Arial"/>
        </w:rPr>
      </w:pPr>
      <w:hyperlink r:id="rId22" w:history="1">
        <w:r w:rsidR="007F3C23" w:rsidRPr="007F3C23">
          <w:rPr>
            <w:rStyle w:val="Hyperlink"/>
            <w:rFonts w:ascii="Arial" w:hAnsi="Arial" w:cs="Arial"/>
          </w:rPr>
          <w:t>August 11, 2015</w:t>
        </w:r>
      </w:hyperlink>
    </w:p>
    <w:p w:rsidR="007F3C23" w:rsidRDefault="00BD4899" w:rsidP="00367A12">
      <w:pPr>
        <w:pStyle w:val="ListParagraph"/>
        <w:numPr>
          <w:ilvl w:val="0"/>
          <w:numId w:val="7"/>
        </w:numPr>
        <w:tabs>
          <w:tab w:val="left" w:pos="1080"/>
        </w:tabs>
        <w:spacing w:before="120"/>
        <w:rPr>
          <w:rFonts w:ascii="Arial" w:hAnsi="Arial" w:cs="Arial"/>
        </w:rPr>
      </w:pPr>
      <w:hyperlink r:id="rId23" w:history="1">
        <w:r w:rsidR="007F3C23" w:rsidRPr="007F3C23">
          <w:rPr>
            <w:rStyle w:val="Hyperlink"/>
            <w:rFonts w:ascii="Arial" w:hAnsi="Arial" w:cs="Arial"/>
          </w:rPr>
          <w:t>September 8, 2015</w:t>
        </w:r>
      </w:hyperlink>
    </w:p>
    <w:p w:rsidR="007F3C23" w:rsidRDefault="00BD4899" w:rsidP="00367A12">
      <w:pPr>
        <w:pStyle w:val="ListParagraph"/>
        <w:numPr>
          <w:ilvl w:val="0"/>
          <w:numId w:val="7"/>
        </w:numPr>
        <w:tabs>
          <w:tab w:val="left" w:pos="1080"/>
        </w:tabs>
        <w:spacing w:before="120"/>
        <w:rPr>
          <w:rFonts w:ascii="Arial" w:hAnsi="Arial" w:cs="Arial"/>
        </w:rPr>
      </w:pPr>
      <w:hyperlink r:id="rId24" w:history="1">
        <w:r w:rsidR="007F3C23" w:rsidRPr="007F3C23">
          <w:rPr>
            <w:rStyle w:val="Hyperlink"/>
            <w:rFonts w:ascii="Arial" w:hAnsi="Arial" w:cs="Arial"/>
          </w:rPr>
          <w:t>September 22, 2015</w:t>
        </w:r>
      </w:hyperlink>
    </w:p>
    <w:p w:rsidR="007F3C23" w:rsidRDefault="00BD4899" w:rsidP="00367A12">
      <w:pPr>
        <w:pStyle w:val="ListParagraph"/>
        <w:numPr>
          <w:ilvl w:val="0"/>
          <w:numId w:val="7"/>
        </w:numPr>
        <w:tabs>
          <w:tab w:val="left" w:pos="1080"/>
        </w:tabs>
        <w:spacing w:before="120"/>
        <w:rPr>
          <w:rFonts w:ascii="Arial" w:hAnsi="Arial" w:cs="Arial"/>
        </w:rPr>
      </w:pPr>
      <w:hyperlink r:id="rId25" w:history="1">
        <w:r w:rsidR="007F3C23" w:rsidRPr="007F3C23">
          <w:rPr>
            <w:rStyle w:val="Hyperlink"/>
            <w:rFonts w:ascii="Arial" w:hAnsi="Arial" w:cs="Arial"/>
          </w:rPr>
          <w:t>October 9, 2015</w:t>
        </w:r>
      </w:hyperlink>
    </w:p>
    <w:p w:rsidR="007F3C23" w:rsidRDefault="00BD4899" w:rsidP="00367A12">
      <w:pPr>
        <w:pStyle w:val="ListParagraph"/>
        <w:numPr>
          <w:ilvl w:val="0"/>
          <w:numId w:val="7"/>
        </w:numPr>
        <w:tabs>
          <w:tab w:val="left" w:pos="1080"/>
        </w:tabs>
        <w:spacing w:before="120"/>
        <w:rPr>
          <w:rFonts w:ascii="Arial" w:hAnsi="Arial" w:cs="Arial"/>
        </w:rPr>
      </w:pPr>
      <w:hyperlink r:id="rId26" w:history="1">
        <w:r w:rsidR="007F3C23" w:rsidRPr="007F3C23">
          <w:rPr>
            <w:rStyle w:val="Hyperlink"/>
            <w:rFonts w:ascii="Arial" w:hAnsi="Arial" w:cs="Arial"/>
          </w:rPr>
          <w:t>November 6, 2015</w:t>
        </w:r>
      </w:hyperlink>
    </w:p>
    <w:p w:rsidR="007F3C23" w:rsidRDefault="00BD4899" w:rsidP="00367A12">
      <w:pPr>
        <w:pStyle w:val="ListParagraph"/>
        <w:numPr>
          <w:ilvl w:val="0"/>
          <w:numId w:val="7"/>
        </w:numPr>
        <w:tabs>
          <w:tab w:val="left" w:pos="1080"/>
        </w:tabs>
        <w:spacing w:before="120"/>
        <w:rPr>
          <w:rFonts w:ascii="Arial" w:hAnsi="Arial" w:cs="Arial"/>
        </w:rPr>
      </w:pPr>
      <w:hyperlink r:id="rId27" w:history="1">
        <w:r w:rsidR="007F3C23" w:rsidRPr="007F3C23">
          <w:rPr>
            <w:rStyle w:val="Hyperlink"/>
            <w:rFonts w:ascii="Arial" w:hAnsi="Arial" w:cs="Arial"/>
          </w:rPr>
          <w:t>November 16, 2015</w:t>
        </w:r>
      </w:hyperlink>
    </w:p>
    <w:p w:rsidR="007F3C23" w:rsidRDefault="00BD4899" w:rsidP="00367A12">
      <w:pPr>
        <w:pStyle w:val="ListParagraph"/>
        <w:numPr>
          <w:ilvl w:val="0"/>
          <w:numId w:val="7"/>
        </w:numPr>
        <w:tabs>
          <w:tab w:val="left" w:pos="1080"/>
        </w:tabs>
        <w:spacing w:before="120"/>
        <w:rPr>
          <w:rFonts w:ascii="Arial" w:hAnsi="Arial" w:cs="Arial"/>
        </w:rPr>
      </w:pPr>
      <w:hyperlink r:id="rId28" w:history="1">
        <w:r w:rsidR="007F3C23" w:rsidRPr="007F3C23">
          <w:rPr>
            <w:rStyle w:val="Hyperlink"/>
            <w:rFonts w:ascii="Arial" w:hAnsi="Arial" w:cs="Arial"/>
          </w:rPr>
          <w:t>December 4, 2015</w:t>
        </w:r>
      </w:hyperlink>
    </w:p>
    <w:p w:rsidR="007F3C23" w:rsidRDefault="00BD4899" w:rsidP="00367A12">
      <w:pPr>
        <w:pStyle w:val="ListParagraph"/>
        <w:numPr>
          <w:ilvl w:val="0"/>
          <w:numId w:val="7"/>
        </w:numPr>
        <w:tabs>
          <w:tab w:val="left" w:pos="1080"/>
        </w:tabs>
        <w:spacing w:before="120"/>
        <w:rPr>
          <w:rFonts w:ascii="Arial" w:hAnsi="Arial" w:cs="Arial"/>
        </w:rPr>
      </w:pPr>
      <w:hyperlink r:id="rId29" w:history="1">
        <w:r w:rsidR="007F3C23" w:rsidRPr="007F3C23">
          <w:rPr>
            <w:rStyle w:val="Hyperlink"/>
            <w:rFonts w:ascii="Arial" w:hAnsi="Arial" w:cs="Arial"/>
          </w:rPr>
          <w:t>January 11, 2016</w:t>
        </w:r>
      </w:hyperlink>
    </w:p>
    <w:p w:rsidR="007F3C23" w:rsidRDefault="00BD4899" w:rsidP="00367A12">
      <w:pPr>
        <w:pStyle w:val="ListParagraph"/>
        <w:numPr>
          <w:ilvl w:val="0"/>
          <w:numId w:val="7"/>
        </w:numPr>
        <w:tabs>
          <w:tab w:val="left" w:pos="1080"/>
        </w:tabs>
        <w:spacing w:before="120"/>
        <w:rPr>
          <w:rFonts w:ascii="Arial" w:hAnsi="Arial" w:cs="Arial"/>
        </w:rPr>
      </w:pPr>
      <w:hyperlink r:id="rId30" w:history="1">
        <w:r w:rsidR="007F3C23" w:rsidRPr="007F3C23">
          <w:rPr>
            <w:rStyle w:val="Hyperlink"/>
            <w:rFonts w:ascii="Arial" w:hAnsi="Arial" w:cs="Arial"/>
          </w:rPr>
          <w:t>February 3, 2016</w:t>
        </w:r>
      </w:hyperlink>
    </w:p>
    <w:p w:rsidR="007F3C23" w:rsidRDefault="00BD4899" w:rsidP="00367A12">
      <w:pPr>
        <w:pStyle w:val="ListParagraph"/>
        <w:numPr>
          <w:ilvl w:val="0"/>
          <w:numId w:val="7"/>
        </w:numPr>
        <w:tabs>
          <w:tab w:val="left" w:pos="1080"/>
        </w:tabs>
        <w:spacing w:before="120"/>
        <w:rPr>
          <w:rFonts w:ascii="Arial" w:hAnsi="Arial" w:cs="Arial"/>
        </w:rPr>
      </w:pPr>
      <w:hyperlink r:id="rId31" w:history="1">
        <w:r w:rsidR="007F3C23" w:rsidRPr="007F3C23">
          <w:rPr>
            <w:rStyle w:val="Hyperlink"/>
            <w:rFonts w:ascii="Arial" w:hAnsi="Arial" w:cs="Arial"/>
          </w:rPr>
          <w:t>March 21, 2016</w:t>
        </w:r>
      </w:hyperlink>
    </w:p>
    <w:p w:rsidR="007F3C23" w:rsidRDefault="00BD4899" w:rsidP="00367A12">
      <w:pPr>
        <w:pStyle w:val="ListParagraph"/>
        <w:numPr>
          <w:ilvl w:val="0"/>
          <w:numId w:val="7"/>
        </w:numPr>
        <w:tabs>
          <w:tab w:val="left" w:pos="1080"/>
        </w:tabs>
        <w:spacing w:before="120"/>
        <w:rPr>
          <w:rFonts w:ascii="Arial" w:hAnsi="Arial" w:cs="Arial"/>
        </w:rPr>
      </w:pPr>
      <w:hyperlink r:id="rId32" w:history="1">
        <w:r w:rsidR="007F3C23" w:rsidRPr="007F3C23">
          <w:rPr>
            <w:rStyle w:val="Hyperlink"/>
            <w:rFonts w:ascii="Arial" w:hAnsi="Arial" w:cs="Arial"/>
          </w:rPr>
          <w:t>April 22, 2016</w:t>
        </w:r>
      </w:hyperlink>
    </w:p>
    <w:p w:rsidR="007F3C23" w:rsidRDefault="00BD4899" w:rsidP="00367A12">
      <w:pPr>
        <w:pStyle w:val="ListParagraph"/>
        <w:numPr>
          <w:ilvl w:val="0"/>
          <w:numId w:val="7"/>
        </w:numPr>
        <w:tabs>
          <w:tab w:val="left" w:pos="1080"/>
        </w:tabs>
        <w:spacing w:before="120"/>
        <w:rPr>
          <w:rFonts w:ascii="Arial" w:hAnsi="Arial" w:cs="Arial"/>
        </w:rPr>
      </w:pPr>
      <w:hyperlink r:id="rId33" w:history="1">
        <w:r w:rsidR="007F3C23" w:rsidRPr="008C3391">
          <w:rPr>
            <w:rStyle w:val="Hyperlink"/>
            <w:rFonts w:ascii="Arial" w:hAnsi="Arial" w:cs="Arial"/>
          </w:rPr>
          <w:t>May 18, 2016</w:t>
        </w:r>
      </w:hyperlink>
    </w:p>
    <w:p w:rsidR="007F3C23" w:rsidRPr="00367A12" w:rsidRDefault="00B052C5" w:rsidP="00367A12">
      <w:pPr>
        <w:pStyle w:val="ListParagraph"/>
        <w:numPr>
          <w:ilvl w:val="0"/>
          <w:numId w:val="7"/>
        </w:numPr>
        <w:tabs>
          <w:tab w:val="left" w:pos="1080"/>
        </w:tabs>
        <w:spacing w:before="120"/>
        <w:rPr>
          <w:rFonts w:ascii="Arial" w:hAnsi="Arial" w:cs="Arial"/>
        </w:rPr>
      </w:pPr>
      <w:hyperlink r:id="rId34" w:history="1">
        <w:r w:rsidR="007F3C23" w:rsidRPr="00B052C5">
          <w:rPr>
            <w:rStyle w:val="Hyperlink"/>
            <w:rFonts w:ascii="Arial" w:hAnsi="Arial" w:cs="Arial"/>
          </w:rPr>
          <w:t>June 17, 2016</w:t>
        </w:r>
      </w:hyperlink>
    </w:p>
    <w:sectPr w:rsidR="007F3C23" w:rsidRPr="00367A12">
      <w:headerReference w:type="default" r:id="rId35"/>
      <w:footerReference w:type="default" r:id="rId36"/>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899" w:rsidRDefault="00BD4899">
      <w:r>
        <w:separator/>
      </w:r>
    </w:p>
  </w:endnote>
  <w:endnote w:type="continuationSeparator" w:id="0">
    <w:p w:rsidR="00BD4899" w:rsidRDefault="00BD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7F3C23" w:rsidP="001F55B3">
    <w:pPr>
      <w:pStyle w:val="DefaultText"/>
      <w:jc w:val="right"/>
      <w:rPr>
        <w:rFonts w:ascii="Arial" w:hAnsi="Arial" w:cs="Arial"/>
        <w:sz w:val="20"/>
      </w:rPr>
    </w:pPr>
    <w:r>
      <w:rPr>
        <w:rFonts w:ascii="Arial" w:hAnsi="Arial" w:cs="Arial"/>
        <w:sz w:val="20"/>
      </w:rPr>
      <w:t>June 20, 2016</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7E45A7">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899" w:rsidRDefault="00BD4899">
      <w:r>
        <w:separator/>
      </w:r>
    </w:p>
  </w:footnote>
  <w:footnote w:type="continuationSeparator" w:id="0">
    <w:p w:rsidR="00BD4899" w:rsidRDefault="00BD4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BD4899"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31920360"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4E27F3" w:rsidRDefault="004E27F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Late Formal Comments Submitted by WEQ CISS</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BB69EB">
      <w:rPr>
        <w:rFonts w:ascii="Arial" w:hAnsi="Arial" w:cs="Arial"/>
        <w:b/>
        <w:sz w:val="22"/>
      </w:rPr>
      <w:t>WEQ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BB69EB">
      <w:rPr>
        <w:rFonts w:ascii="Arial" w:hAnsi="Arial" w:cs="Arial"/>
        <w:b/>
        <w:sz w:val="22"/>
      </w:rPr>
      <w:t xml:space="preserve">                      </w:t>
    </w:r>
    <w:r>
      <w:rPr>
        <w:rFonts w:ascii="Arial" w:hAnsi="Arial" w:cs="Arial"/>
        <w:b/>
        <w:sz w:val="22"/>
      </w:rPr>
      <w:t xml:space="preserve">       </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BB69EB">
      <w:rPr>
        <w:rFonts w:ascii="Arial" w:hAnsi="Arial" w:cs="Arial"/>
        <w:b/>
        <w:sz w:val="22"/>
      </w:rPr>
      <w:t xml:space="preserve"> WEQ CISS</w:t>
    </w:r>
    <w:r>
      <w:rPr>
        <w:rFonts w:ascii="Arial" w:hAnsi="Arial" w:cs="Arial"/>
        <w:b/>
        <w:sz w:val="22"/>
      </w:rPr>
      <w:tab/>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sidR="00BB69EB">
      <w:rPr>
        <w:rFonts w:ascii="Arial" w:hAnsi="Arial" w:cs="Arial"/>
        <w:b/>
        <w:sz w:val="22"/>
      </w:rPr>
      <w:t>2016 WEQ Annual Plan Item 5.d</w:t>
    </w:r>
    <w:r>
      <w:rPr>
        <w:rFonts w:ascii="Arial" w:hAnsi="Arial" w:cs="Arial"/>
        <w:b/>
        <w:sz w:val="22"/>
      </w:rPr>
      <w:tab/>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Title:</w:t>
    </w:r>
    <w:r w:rsidR="00BB69EB">
      <w:rPr>
        <w:rFonts w:ascii="Arial" w:hAnsi="Arial" w:cs="Arial"/>
        <w:b/>
        <w:sz w:val="22"/>
      </w:rPr>
      <w:t xml:space="preserve"> Review and modify as necessary WEQ-004, EIR Business Practice Standards, e-Tag Specification, and e-Tag Schema to make the necessary modifications to recognize the Market Operator Role within the Electric Industry Registry</w:t>
    </w:r>
    <w:r>
      <w:rPr>
        <w:rFonts w:ascii="Arial" w:hAnsi="Arial" w:cs="Arial"/>
        <w:b/>
        <w:sz w:val="22"/>
      </w:rPr>
      <w:tab/>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F976D43"/>
    <w:multiLevelType w:val="hybridMultilevel"/>
    <w:tmpl w:val="F76A51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67506"/>
    <w:rsid w:val="000904F5"/>
    <w:rsid w:val="00193F4D"/>
    <w:rsid w:val="001A01E8"/>
    <w:rsid w:val="001F55B3"/>
    <w:rsid w:val="00367A12"/>
    <w:rsid w:val="00382C52"/>
    <w:rsid w:val="00440523"/>
    <w:rsid w:val="00481507"/>
    <w:rsid w:val="004E27F3"/>
    <w:rsid w:val="00602F43"/>
    <w:rsid w:val="006B3298"/>
    <w:rsid w:val="006D7EDB"/>
    <w:rsid w:val="006F05D2"/>
    <w:rsid w:val="007E45A7"/>
    <w:rsid w:val="007F3C23"/>
    <w:rsid w:val="008C3391"/>
    <w:rsid w:val="009D3F1D"/>
    <w:rsid w:val="009E07F2"/>
    <w:rsid w:val="00A506CF"/>
    <w:rsid w:val="00B052C5"/>
    <w:rsid w:val="00B44423"/>
    <w:rsid w:val="00BB61DF"/>
    <w:rsid w:val="00BB69EB"/>
    <w:rsid w:val="00BD4899"/>
    <w:rsid w:val="00C849B1"/>
    <w:rsid w:val="00D07C20"/>
    <w:rsid w:val="00DB3043"/>
    <w:rsid w:val="00F86155"/>
    <w:rsid w:val="00FC2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367A12"/>
    <w:pPr>
      <w:ind w:left="720"/>
      <w:contextualSpacing/>
    </w:pPr>
  </w:style>
  <w:style w:type="character" w:styleId="Hyperlink">
    <w:name w:val="Hyperlink"/>
    <w:basedOn w:val="DefaultParagraphFont"/>
    <w:rsid w:val="007F3C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367A12"/>
    <w:pPr>
      <w:ind w:left="720"/>
      <w:contextualSpacing/>
    </w:pPr>
  </w:style>
  <w:style w:type="character" w:styleId="Hyperlink">
    <w:name w:val="Hyperlink"/>
    <w:basedOn w:val="DefaultParagraphFont"/>
    <w:rsid w:val="007F3C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esb.org/member_login_check.asp?doc=weq_062016_attach1_weq_ciss_late.xsd" TargetMode="External"/><Relationship Id="rId13" Type="http://schemas.openxmlformats.org/officeDocument/2006/relationships/hyperlink" Target="https://naesb.org/pdf4/weq_ciss112414fm.doc" TargetMode="External"/><Relationship Id="rId18" Type="http://schemas.openxmlformats.org/officeDocument/2006/relationships/hyperlink" Target="https://naesb.org/pdf4/weq_ciss052715fm.doc" TargetMode="External"/><Relationship Id="rId26" Type="http://schemas.openxmlformats.org/officeDocument/2006/relationships/hyperlink" Target="https://naesb.org/pdf4/weq_ciss110615fm.doc" TargetMode="External"/><Relationship Id="rId3" Type="http://schemas.microsoft.com/office/2007/relationships/stylesWithEffects" Target="stylesWithEffects.xml"/><Relationship Id="rId21" Type="http://schemas.openxmlformats.org/officeDocument/2006/relationships/hyperlink" Target="https://naesb.org/pdf4/weq_ciss071015fm.doc" TargetMode="External"/><Relationship Id="rId34" Type="http://schemas.openxmlformats.org/officeDocument/2006/relationships/hyperlink" Target="https://naesb.org/pdf4/weq_ciss061716fm.doc" TargetMode="External"/><Relationship Id="rId7" Type="http://schemas.openxmlformats.org/officeDocument/2006/relationships/endnotes" Target="endnotes.xml"/><Relationship Id="rId12" Type="http://schemas.openxmlformats.org/officeDocument/2006/relationships/hyperlink" Target="https://naesb.org/member_login_check.asp?doc=weq_ciss061716w1.docx" TargetMode="External"/><Relationship Id="rId17" Type="http://schemas.openxmlformats.org/officeDocument/2006/relationships/hyperlink" Target="https://naesb.org/pdf4/weq_ciss042915fm.doc" TargetMode="External"/><Relationship Id="rId25" Type="http://schemas.openxmlformats.org/officeDocument/2006/relationships/hyperlink" Target="https://naesb.org/pdf4/weq_ciss100915fm.doc" TargetMode="External"/><Relationship Id="rId33" Type="http://schemas.openxmlformats.org/officeDocument/2006/relationships/hyperlink" Target="https://naesb.org/pdf4/weq_ciss051816fm.do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aesb.org/pdf4/weq_ciss030615fm.doc" TargetMode="External"/><Relationship Id="rId20" Type="http://schemas.openxmlformats.org/officeDocument/2006/relationships/hyperlink" Target="https://naesb.org/pdf4/weq_ciss062415fm.doc" TargetMode="External"/><Relationship Id="rId29" Type="http://schemas.openxmlformats.org/officeDocument/2006/relationships/hyperlink" Target="https://naesb.org/pdf4/weq_ciss011116fm.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aesb.org/member_login_check.asp?doc=weq_062016_attach4_weq_ciss_late.doc" TargetMode="External"/><Relationship Id="rId24" Type="http://schemas.openxmlformats.org/officeDocument/2006/relationships/hyperlink" Target="https://naesb.org/pdf4/weq_ciss092215fm.doc" TargetMode="External"/><Relationship Id="rId32" Type="http://schemas.openxmlformats.org/officeDocument/2006/relationships/hyperlink" Target="https://naesb.org/pdf4/weq_ciss042216fm.do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esb.org/pdf4/weq_ciss021015fm.doc" TargetMode="External"/><Relationship Id="rId23" Type="http://schemas.openxmlformats.org/officeDocument/2006/relationships/hyperlink" Target="https://naesb.org/pdf4/weq_ciss090815fm.doc" TargetMode="External"/><Relationship Id="rId28" Type="http://schemas.openxmlformats.org/officeDocument/2006/relationships/hyperlink" Target="https://naesb.org/pdf4/weq_ciss120415fm.doc" TargetMode="External"/><Relationship Id="rId36" Type="http://schemas.openxmlformats.org/officeDocument/2006/relationships/footer" Target="footer1.xml"/><Relationship Id="rId10" Type="http://schemas.openxmlformats.org/officeDocument/2006/relationships/hyperlink" Target="https://naesb.org/member_login_check.asp?doc=weq_062016_attach3_weq_ciss_late.doc" TargetMode="External"/><Relationship Id="rId19" Type="http://schemas.openxmlformats.org/officeDocument/2006/relationships/hyperlink" Target="https://naesb.org/pdf4/weq_ciss061215fm.doc" TargetMode="External"/><Relationship Id="rId31" Type="http://schemas.openxmlformats.org/officeDocument/2006/relationships/hyperlink" Target="https://naesb.org/pdf4/weq_ciss032116fm.doc" TargetMode="External"/><Relationship Id="rId4" Type="http://schemas.openxmlformats.org/officeDocument/2006/relationships/settings" Target="settings.xml"/><Relationship Id="rId9" Type="http://schemas.openxmlformats.org/officeDocument/2006/relationships/hyperlink" Target="https://www.naesb.org/member_login_check.asp?doc=weq_2016_api_5d_rec_attach2.docx" TargetMode="External"/><Relationship Id="rId14" Type="http://schemas.openxmlformats.org/officeDocument/2006/relationships/hyperlink" Target="https://naesb.org/pdf4/weq_ciss012015fm.doc" TargetMode="External"/><Relationship Id="rId22" Type="http://schemas.openxmlformats.org/officeDocument/2006/relationships/hyperlink" Target="https://naesb.org/pdf4/weq_ciss081115fm.doc" TargetMode="External"/><Relationship Id="rId27" Type="http://schemas.openxmlformats.org/officeDocument/2006/relationships/hyperlink" Target="https://naesb.org/pdf4/weq_ciss111615fm.doc" TargetMode="External"/><Relationship Id="rId30" Type="http://schemas.openxmlformats.org/officeDocument/2006/relationships/hyperlink" Target="https://naesb.org/pdf4/weq_ciss020316fm.doc"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NAESB</cp:lastModifiedBy>
  <cp:revision>3</cp:revision>
  <cp:lastPrinted>2003-09-05T13:18:00Z</cp:lastPrinted>
  <dcterms:created xsi:type="dcterms:W3CDTF">2016-08-05T19:49:00Z</dcterms:created>
  <dcterms:modified xsi:type="dcterms:W3CDTF">2016-08-05T21:40:00Z</dcterms:modified>
</cp:coreProperties>
</file>