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B3AC5" w14:textId="4CB097A3" w:rsidR="00764097" w:rsidRPr="005D1B94" w:rsidRDefault="005B57DD"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14, 2018</w:t>
      </w:r>
    </w:p>
    <w:p w14:paraId="5F3A6B7C" w14:textId="77777777" w:rsidR="00764097" w:rsidRPr="005D1B94" w:rsidRDefault="00764097" w:rsidP="001D12F1">
      <w:pPr>
        <w:tabs>
          <w:tab w:val="left" w:pos="900"/>
        </w:tabs>
        <w:ind w:left="907" w:hanging="907"/>
      </w:pPr>
      <w:r w:rsidRPr="005D1B94">
        <w:rPr>
          <w:b/>
        </w:rPr>
        <w:t>TO:</w:t>
      </w:r>
      <w:r w:rsidRPr="005D1B94">
        <w:tab/>
        <w:t>All Interested Parties</w:t>
      </w:r>
    </w:p>
    <w:p w14:paraId="5F3A5EAB" w14:textId="77777777"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14:paraId="5D4EB22B" w14:textId="77777777"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F835A1">
        <w:rPr>
          <w:b/>
          <w:bCs/>
        </w:rPr>
        <w:t>WEQ/WGQ</w:t>
      </w:r>
      <w:r w:rsidR="00A01084">
        <w:rPr>
          <w:b/>
          <w:bCs/>
        </w:rPr>
        <w:t xml:space="preserve"> </w:t>
      </w:r>
      <w:proofErr w:type="spellStart"/>
      <w:r w:rsidR="00A01084">
        <w:rPr>
          <w:b/>
          <w:bCs/>
        </w:rPr>
        <w:t>eForms</w:t>
      </w:r>
      <w:proofErr w:type="spellEnd"/>
      <w:r w:rsidR="00A01084">
        <w:rPr>
          <w:b/>
          <w:bCs/>
        </w:rPr>
        <w:t xml:space="preserve"> Effort</w:t>
      </w:r>
      <w:r w:rsidR="00F835A1">
        <w:rPr>
          <w:b/>
          <w:bCs/>
        </w:rPr>
        <w:t xml:space="preserve"> Update</w:t>
      </w:r>
    </w:p>
    <w:p w14:paraId="3FB83F96" w14:textId="53613008" w:rsidR="005B57DD" w:rsidRDefault="005B57DD" w:rsidP="006C3E2F">
      <w:pPr>
        <w:spacing w:before="120" w:after="120"/>
        <w:jc w:val="both"/>
      </w:pPr>
      <w:r>
        <w:t xml:space="preserve">The WEQ/WGQ FERC Forms Subcommittee most recently met on June 18, 2018 and August 7, 2018.  FERC staff recently indicated to NAESB that the Commission is evaluating a custom XML solution as well as an XBRL solution as part of its </w:t>
      </w:r>
      <w:proofErr w:type="spellStart"/>
      <w:r>
        <w:t>eForms</w:t>
      </w:r>
      <w:proofErr w:type="spellEnd"/>
      <w:r>
        <w:t xml:space="preserve"> Refresh effort and was seeking additional feedback from </w:t>
      </w:r>
      <w:r w:rsidR="00AA1B69">
        <w:t>the subcommittee.  Prior to the June 18</w:t>
      </w:r>
      <w:r w:rsidR="00AA1B69" w:rsidRPr="00AA1B69">
        <w:rPr>
          <w:vertAlign w:val="superscript"/>
        </w:rPr>
        <w:t>th</w:t>
      </w:r>
      <w:r w:rsidR="00AA1B69">
        <w:t xml:space="preserve"> meeting, the NAESB office circulated a </w:t>
      </w:r>
      <w:hyperlink r:id="rId9" w:history="1">
        <w:r w:rsidR="00AA1B69" w:rsidRPr="004A691B">
          <w:rPr>
            <w:rStyle w:val="Hyperlink"/>
          </w:rPr>
          <w:t>document</w:t>
        </w:r>
      </w:hyperlink>
      <w:r w:rsidR="00AA1B69">
        <w:t xml:space="preserve"> containing five questions on which FERC staff </w:t>
      </w:r>
      <w:r w:rsidR="009D387A">
        <w:t>provided to NAESB.  During the June 18</w:t>
      </w:r>
      <w:r w:rsidR="009D387A" w:rsidRPr="009D387A">
        <w:rPr>
          <w:vertAlign w:val="superscript"/>
        </w:rPr>
        <w:t>th</w:t>
      </w:r>
      <w:r w:rsidR="009D387A">
        <w:t xml:space="preserve"> meeting, the initial feedback provided by industry participants was discussed and FERC staff provided a </w:t>
      </w:r>
      <w:hyperlink r:id="rId10" w:history="1">
        <w:r w:rsidR="009D387A" w:rsidRPr="004A691B">
          <w:rPr>
            <w:rStyle w:val="Hyperlink"/>
          </w:rPr>
          <w:t>presentation</w:t>
        </w:r>
      </w:hyperlink>
      <w:r w:rsidR="009D387A">
        <w:t xml:space="preserve"> on custom XML and XBRL.</w:t>
      </w:r>
      <w:r w:rsidR="00C65BF0">
        <w:t xml:space="preserve">  The Commission staff has indicated that regardless of which option is chosen, the FERC does not intend to provide a software solution for the industry.</w:t>
      </w:r>
    </w:p>
    <w:p w14:paraId="42CD5DFC" w14:textId="3CC6E46F" w:rsidR="005B57DD" w:rsidRDefault="0089527C" w:rsidP="00003B5A">
      <w:pPr>
        <w:spacing w:before="120"/>
        <w:jc w:val="both"/>
      </w:pPr>
      <w:r>
        <w:t xml:space="preserve">Based on feedback during this meeting, NAESB staff reached out to </w:t>
      </w:r>
      <w:r w:rsidR="00C42905">
        <w:t xml:space="preserve">Danny Kermode with </w:t>
      </w:r>
      <w:r>
        <w:t xml:space="preserve">the Washington Utilities </w:t>
      </w:r>
      <w:r w:rsidR="00713D3F">
        <w:t xml:space="preserve">and </w:t>
      </w:r>
      <w:r>
        <w:t>Transportation Commission</w:t>
      </w:r>
      <w:r w:rsidR="00C42905">
        <w:t>, who had</w:t>
      </w:r>
      <w:r w:rsidR="00C65BF0">
        <w:t xml:space="preserve"> volunteered to provide a presentation on </w:t>
      </w:r>
      <w:r w:rsidR="00713D3F">
        <w:t xml:space="preserve">an example of </w:t>
      </w:r>
      <w:r w:rsidR="00C65BF0">
        <w:t xml:space="preserve">one possible solution </w:t>
      </w:r>
      <w:r w:rsidR="00713D3F">
        <w:t xml:space="preserve">that could be developed using a XBRL taxonomy.  The subcommittee reconvened on August 7, 2018, during which the </w:t>
      </w:r>
      <w:hyperlink r:id="rId11" w:history="1">
        <w:r w:rsidR="00713D3F" w:rsidRPr="00713D3F">
          <w:rPr>
            <w:rStyle w:val="Hyperlink"/>
          </w:rPr>
          <w:t>presentation</w:t>
        </w:r>
      </w:hyperlink>
      <w:r w:rsidR="00713D3F">
        <w:t xml:space="preserve"> by the Washington Utilities and Transportation Commission was made and FERC staff answered additional industry questions regarding custom XML and XBRL.  NAESB staff is working with the subcommittee chairs to schedule additional meetings of the subcommittee.</w:t>
      </w:r>
    </w:p>
    <w:p w14:paraId="444D4F46" w14:textId="41E5BCE0" w:rsidR="00605AEA" w:rsidRPr="008F109A" w:rsidRDefault="00713D3F" w:rsidP="00003B5A">
      <w:pPr>
        <w:spacing w:before="120"/>
        <w:jc w:val="both"/>
      </w:pPr>
      <w:r>
        <w:t xml:space="preserve">The WEQ/WGQ FERC Forms Subcommittee has been meeting since 2015 when the NAESB Board of Directors established the subcommittee in response to the </w:t>
      </w:r>
      <w:r w:rsidR="00C35E1B">
        <w:t xml:space="preserve">April 16, 2015 FERC </w:t>
      </w:r>
      <w:hyperlink r:id="rId12" w:history="1">
        <w:r w:rsidR="00C35E1B" w:rsidRPr="00526C1E">
          <w:rPr>
            <w:rStyle w:val="Hyperlink"/>
            <w:i/>
          </w:rPr>
          <w:t>Order Instituting Proceeding to Develop Electronic Filing Protocols for Commission Forms</w:t>
        </w:r>
      </w:hyperlink>
      <w:r w:rsidR="00C35E1B">
        <w:t xml:space="preserve"> in Docket No. AD15-11-000.  </w:t>
      </w:r>
      <w:r w:rsidR="004A691B">
        <w:t xml:space="preserve">The order proposed the use of the NAESB process to develop the XML file format for the submittal of various Commission identified forms currently submitted via Visual FoxPro.  At the direction of FERC staff, the WEQ/WGQ FERC Forms Subcommittee focused its initial standards development efforts on FERC Form 1.  FERC staff has committed to providing the schema documentation, either in XML or XBRL, for all the forms included as part of the FERC </w:t>
      </w:r>
      <w:proofErr w:type="spellStart"/>
      <w:r w:rsidR="004A691B">
        <w:t>eForms</w:t>
      </w:r>
      <w:proofErr w:type="spellEnd"/>
      <w:r w:rsidR="004A691B">
        <w:t xml:space="preserve"> Refresh effort.  Once available, the subcommittee will review, make any necessary revisions, and develop supporting business practice standards.</w:t>
      </w:r>
    </w:p>
    <w:sectPr w:rsidR="00605AEA" w:rsidRPr="008F109A" w:rsidSect="00BA3C0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36EBA" w14:textId="77777777" w:rsidR="002140D6" w:rsidRDefault="002140D6">
      <w:r>
        <w:separator/>
      </w:r>
    </w:p>
  </w:endnote>
  <w:endnote w:type="continuationSeparator" w:id="0">
    <w:p w14:paraId="2978ACE7" w14:textId="77777777" w:rsidR="002140D6" w:rsidRDefault="0021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208D" w14:textId="77777777"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E14231">
      <w:rPr>
        <w:sz w:val="18"/>
        <w:szCs w:val="18"/>
      </w:rPr>
      <w:t xml:space="preserve">WGQ and WEQ </w:t>
    </w:r>
    <w:proofErr w:type="spellStart"/>
    <w:r w:rsidR="00E14231">
      <w:rPr>
        <w:sz w:val="18"/>
        <w:szCs w:val="18"/>
      </w:rPr>
      <w:t>eForms</w:t>
    </w:r>
    <w:proofErr w:type="spellEnd"/>
    <w:r w:rsidR="00E14231">
      <w:rPr>
        <w:sz w:val="18"/>
        <w:szCs w:val="18"/>
      </w:rPr>
      <w:t xml:space="preserve"> Effort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30123" w14:textId="77777777" w:rsidR="002140D6" w:rsidRDefault="002140D6">
      <w:r>
        <w:separator/>
      </w:r>
    </w:p>
  </w:footnote>
  <w:footnote w:type="continuationSeparator" w:id="0">
    <w:p w14:paraId="03CC824C" w14:textId="77777777" w:rsidR="002140D6" w:rsidRDefault="0021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3DDC0" w14:textId="77777777"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25317EB" wp14:editId="68C9549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AE08" w14:textId="77777777"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5317EB"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0EBFAE08" w14:textId="77777777" w:rsidR="007856FB" w:rsidRDefault="007856FB"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516F0D14" w14:textId="77777777"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C559B8C" w14:textId="77777777"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B3D172F" w14:textId="77777777" w:rsidR="007856FB" w:rsidRPr="003019B2" w:rsidRDefault="007856FB"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21AF514C" w14:textId="77777777"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5DCEA7C0" w14:textId="77777777" w:rsidR="007856FB" w:rsidRPr="00D65256" w:rsidRDefault="007856FB" w:rsidP="005E6421">
    <w:pPr>
      <w:pStyle w:val="Header"/>
      <w:pBdr>
        <w:bottom w:val="single" w:sz="18" w:space="1" w:color="auto"/>
      </w:pBdr>
      <w:ind w:left="1800" w:hanging="1800"/>
      <w:jc w:val="right"/>
    </w:pPr>
  </w:p>
  <w:p w14:paraId="5C06541B" w14:textId="77777777"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0D6"/>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097"/>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91B"/>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1ADE"/>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7DD"/>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B65"/>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3E2F"/>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3F"/>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A90"/>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27C"/>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87A"/>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1B69"/>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87B"/>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2A3"/>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E1B"/>
    <w:rsid w:val="00C35F9E"/>
    <w:rsid w:val="00C36A0F"/>
    <w:rsid w:val="00C37622"/>
    <w:rsid w:val="00C37847"/>
    <w:rsid w:val="00C37ECB"/>
    <w:rsid w:val="00C402B1"/>
    <w:rsid w:val="00C4048F"/>
    <w:rsid w:val="00C42905"/>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F0"/>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C5B"/>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82C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
    <w:name w:val="Unresolved Mention"/>
    <w:basedOn w:val="DefaultParagraphFont"/>
    <w:uiPriority w:val="99"/>
    <w:semiHidden/>
    <w:unhideWhenUsed/>
    <w:rsid w:val="00713D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
    <w:name w:val="Unresolved Mention"/>
    <w:basedOn w:val="DefaultParagraphFont"/>
    <w:uiPriority w:val="99"/>
    <w:semiHidden/>
    <w:unhideWhenUsed/>
    <w:rsid w:val="0071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esb.org/pdf4/ferc041615_electronic_filing_protocols_form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esb.org/pdf4/weq_wgq_ffs080718w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aesb.org/pdf4/weq_wgq_ffs061818w4.ppt" TargetMode="External"/><Relationship Id="rId4" Type="http://schemas.microsoft.com/office/2007/relationships/stylesWithEffects" Target="stylesWithEffects.xml"/><Relationship Id="rId9" Type="http://schemas.openxmlformats.org/officeDocument/2006/relationships/hyperlink" Target="https://naesb.org/pdf4/weq_wgq_ffs061818w1.do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C8DE-A7E2-419D-B686-898A461C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2018-08-15T20:05:00Z</dcterms:created>
  <dcterms:modified xsi:type="dcterms:W3CDTF">2018-08-15T20:05:00Z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