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B6" w:rsidRDefault="00213BB6" w:rsidP="005825D0">
      <w:pPr>
        <w:spacing w:before="0"/>
        <w:ind w:left="1440" w:hanging="1440"/>
        <w:jc w:val="right"/>
        <w:rPr>
          <w:rFonts w:ascii="Times New Roman" w:hAnsi="Times New Roman"/>
          <w:b/>
        </w:rPr>
      </w:pPr>
      <w:r w:rsidRPr="00E8776F">
        <w:rPr>
          <w:rFonts w:ascii="Times New Roman" w:hAnsi="Times New Roman"/>
          <w:b/>
        </w:rPr>
        <w:t>via posting</w:t>
      </w:r>
    </w:p>
    <w:p w:rsidR="00482C12" w:rsidRPr="00E8776F" w:rsidRDefault="00482C12" w:rsidP="005825D0">
      <w:pPr>
        <w:spacing w:before="0"/>
        <w:ind w:left="1440" w:hanging="1440"/>
        <w:jc w:val="right"/>
        <w:rPr>
          <w:rFonts w:ascii="Times New Roman" w:hAnsi="Times New Roman"/>
          <w:b/>
        </w:rPr>
      </w:pP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TO:</w:t>
      </w:r>
      <w:r w:rsidRPr="00E8776F">
        <w:rPr>
          <w:rFonts w:ascii="Times New Roman" w:hAnsi="Times New Roman"/>
          <w:b/>
        </w:rPr>
        <w:tab/>
      </w:r>
      <w:r w:rsidR="009D559D">
        <w:rPr>
          <w:rFonts w:ascii="Times New Roman" w:hAnsi="Times New Roman"/>
        </w:rPr>
        <w:t xml:space="preserve">Retail </w:t>
      </w:r>
      <w:r w:rsidR="006A074C">
        <w:rPr>
          <w:rFonts w:ascii="Times New Roman" w:hAnsi="Times New Roman"/>
        </w:rPr>
        <w:t>Markets</w:t>
      </w:r>
      <w:r w:rsidR="009D559D">
        <w:rPr>
          <w:rFonts w:ascii="Times New Roman" w:hAnsi="Times New Roman"/>
        </w:rPr>
        <w:t xml:space="preserve"> Quadrant</w:t>
      </w:r>
      <w:r w:rsidR="00882D6B" w:rsidRPr="00E8776F">
        <w:rPr>
          <w:rFonts w:ascii="Times New Roman" w:hAnsi="Times New Roman"/>
        </w:rPr>
        <w:t xml:space="preserve"> </w:t>
      </w:r>
      <w:r w:rsidR="006A074C">
        <w:rPr>
          <w:rFonts w:ascii="Times New Roman" w:hAnsi="Times New Roman"/>
        </w:rPr>
        <w:t>(RM</w:t>
      </w:r>
      <w:r w:rsidR="00717A3E">
        <w:rPr>
          <w:rFonts w:ascii="Times New Roman" w:hAnsi="Times New Roman"/>
        </w:rPr>
        <w:t xml:space="preserve">Q) </w:t>
      </w:r>
      <w:r w:rsidR="00882D6B" w:rsidRPr="00E8776F">
        <w:rPr>
          <w:rFonts w:ascii="Times New Roman" w:hAnsi="Times New Roman"/>
        </w:rPr>
        <w:t>Business Practices Subcommittee (BPS</w:t>
      </w:r>
      <w:r w:rsidR="00882D6B">
        <w:rPr>
          <w:rFonts w:ascii="Times New Roman" w:hAnsi="Times New Roman"/>
        </w:rPr>
        <w:t>)</w:t>
      </w:r>
      <w:r w:rsidR="00882D6B" w:rsidRPr="00E8776F">
        <w:rPr>
          <w:rFonts w:ascii="Times New Roman" w:hAnsi="Times New Roman"/>
        </w:rPr>
        <w:t xml:space="preserve"> </w:t>
      </w:r>
      <w:r w:rsidR="004C09B7" w:rsidRPr="00E8776F">
        <w:rPr>
          <w:rFonts w:ascii="Times New Roman" w:hAnsi="Times New Roman"/>
        </w:rPr>
        <w:t xml:space="preserve">Participants and </w:t>
      </w:r>
      <w:r w:rsidRPr="00E8776F">
        <w:rPr>
          <w:rFonts w:ascii="Times New Roman" w:hAnsi="Times New Roman"/>
        </w:rPr>
        <w:t>Interested Industry Parties</w:t>
      </w:r>
    </w:p>
    <w:p w:rsidR="00213BB6" w:rsidRPr="00E8776F" w:rsidRDefault="00213BB6" w:rsidP="005825D0">
      <w:pPr>
        <w:spacing w:before="0"/>
        <w:rPr>
          <w:rFonts w:ascii="Times New Roman" w:hAnsi="Times New Roman"/>
        </w:rPr>
      </w:pPr>
      <w:r w:rsidRPr="00E8776F">
        <w:rPr>
          <w:rFonts w:ascii="Times New Roman" w:hAnsi="Times New Roman"/>
          <w:b/>
        </w:rPr>
        <w:t xml:space="preserve">FROM: </w:t>
      </w:r>
      <w:r w:rsidRPr="00E8776F">
        <w:rPr>
          <w:rFonts w:ascii="Times New Roman" w:hAnsi="Times New Roman"/>
          <w:b/>
        </w:rPr>
        <w:tab/>
      </w:r>
      <w:r w:rsidR="000E01D1" w:rsidRPr="00E8776F">
        <w:rPr>
          <w:rFonts w:ascii="Times New Roman" w:hAnsi="Times New Roman"/>
        </w:rPr>
        <w:t>Elizabeth Malle</w:t>
      </w:r>
      <w:r w:rsidR="000C263C" w:rsidRPr="00E8776F">
        <w:rPr>
          <w:rFonts w:ascii="Times New Roman" w:hAnsi="Times New Roman"/>
        </w:rPr>
        <w:t>t</w:t>
      </w:r>
      <w:r w:rsidR="000E01D1" w:rsidRPr="00E8776F">
        <w:rPr>
          <w:rFonts w:ascii="Times New Roman" w:hAnsi="Times New Roman"/>
        </w:rPr>
        <w:t>t</w:t>
      </w:r>
      <w:r w:rsidR="00D021B8">
        <w:rPr>
          <w:rFonts w:ascii="Times New Roman" w:hAnsi="Times New Roman"/>
        </w:rPr>
        <w:t>, NAESB Deputy Director</w:t>
      </w:r>
    </w:p>
    <w:p w:rsidR="00213BB6" w:rsidRPr="00E8776F" w:rsidRDefault="00213BB6" w:rsidP="005825D0">
      <w:pPr>
        <w:spacing w:before="0"/>
        <w:ind w:left="1440" w:hanging="1440"/>
        <w:rPr>
          <w:rFonts w:ascii="Times New Roman" w:hAnsi="Times New Roman"/>
        </w:rPr>
      </w:pPr>
      <w:r w:rsidRPr="00E8776F">
        <w:rPr>
          <w:rFonts w:ascii="Times New Roman" w:hAnsi="Times New Roman"/>
          <w:b/>
        </w:rPr>
        <w:t>RE:</w:t>
      </w:r>
      <w:r w:rsidRPr="00E8776F">
        <w:rPr>
          <w:rFonts w:ascii="Times New Roman" w:hAnsi="Times New Roman"/>
          <w:b/>
        </w:rPr>
        <w:tab/>
      </w:r>
      <w:r w:rsidR="00882D6B">
        <w:rPr>
          <w:rFonts w:ascii="Times New Roman" w:hAnsi="Times New Roman"/>
        </w:rPr>
        <w:t>Retail BPS</w:t>
      </w:r>
      <w:r w:rsidRPr="00E8776F">
        <w:rPr>
          <w:rFonts w:ascii="Times New Roman" w:hAnsi="Times New Roman"/>
        </w:rPr>
        <w:t xml:space="preserve"> </w:t>
      </w:r>
      <w:r w:rsidR="00816C9B">
        <w:rPr>
          <w:rFonts w:ascii="Times New Roman" w:hAnsi="Times New Roman"/>
        </w:rPr>
        <w:t>Face-to-Face</w:t>
      </w:r>
      <w:r w:rsidR="00E928B3">
        <w:rPr>
          <w:rFonts w:ascii="Times New Roman" w:hAnsi="Times New Roman"/>
        </w:rPr>
        <w:t xml:space="preserve"> </w:t>
      </w:r>
      <w:r w:rsidRPr="00E8776F">
        <w:rPr>
          <w:rFonts w:ascii="Times New Roman" w:hAnsi="Times New Roman"/>
        </w:rPr>
        <w:t>Draft Agenda–</w:t>
      </w:r>
      <w:r w:rsidR="00C7308B">
        <w:rPr>
          <w:rFonts w:ascii="Times New Roman" w:hAnsi="Times New Roman"/>
        </w:rPr>
        <w:t>August 17-18</w:t>
      </w:r>
      <w:r w:rsidR="00931864">
        <w:rPr>
          <w:rFonts w:ascii="Times New Roman" w:hAnsi="Times New Roman"/>
        </w:rPr>
        <w:t>, 2015</w:t>
      </w:r>
    </w:p>
    <w:p w:rsidR="00213BB6" w:rsidRPr="00E8776F" w:rsidRDefault="00213BB6" w:rsidP="005825D0">
      <w:pPr>
        <w:pBdr>
          <w:bottom w:val="single" w:sz="12" w:space="1" w:color="auto"/>
        </w:pBdr>
        <w:spacing w:before="0"/>
        <w:rPr>
          <w:rFonts w:ascii="Times New Roman" w:hAnsi="Times New Roman"/>
        </w:rPr>
      </w:pPr>
      <w:r w:rsidRPr="00E8776F">
        <w:rPr>
          <w:rFonts w:ascii="Times New Roman" w:hAnsi="Times New Roman"/>
          <w:b/>
        </w:rPr>
        <w:t>DATE:</w:t>
      </w:r>
      <w:r w:rsidRPr="00E8776F">
        <w:rPr>
          <w:rFonts w:ascii="Times New Roman" w:hAnsi="Times New Roman"/>
        </w:rPr>
        <w:tab/>
      </w:r>
      <w:r w:rsidRPr="00E8776F">
        <w:rPr>
          <w:rFonts w:ascii="Times New Roman" w:hAnsi="Times New Roman"/>
        </w:rPr>
        <w:tab/>
      </w:r>
      <w:r w:rsidR="00F34210">
        <w:rPr>
          <w:rFonts w:ascii="Times New Roman" w:hAnsi="Times New Roman"/>
        </w:rPr>
        <w:t>August 4</w:t>
      </w:r>
      <w:bookmarkStart w:id="0" w:name="_GoBack"/>
      <w:bookmarkEnd w:id="0"/>
      <w:r w:rsidR="002F3B50">
        <w:rPr>
          <w:rFonts w:ascii="Times New Roman" w:hAnsi="Times New Roman"/>
        </w:rPr>
        <w:t>, 2015</w:t>
      </w:r>
    </w:p>
    <w:p w:rsidR="00213BB6" w:rsidRPr="00E8776F" w:rsidRDefault="00213BB6" w:rsidP="004C09B7">
      <w:pPr>
        <w:jc w:val="both"/>
        <w:rPr>
          <w:rFonts w:ascii="Times New Roman" w:hAnsi="Times New Roman"/>
        </w:rPr>
      </w:pPr>
      <w:r w:rsidRPr="00E8776F">
        <w:rPr>
          <w:rFonts w:ascii="Times New Roman" w:hAnsi="Times New Roman"/>
        </w:rPr>
        <w:t>Dear Retail BPS Participants,</w:t>
      </w:r>
    </w:p>
    <w:p w:rsidR="00D802FA" w:rsidRDefault="00213BB6" w:rsidP="009D559D">
      <w:pPr>
        <w:widowControl/>
        <w:spacing w:before="120"/>
        <w:jc w:val="both"/>
        <w:rPr>
          <w:rFonts w:ascii="Times New Roman" w:hAnsi="Times New Roman"/>
          <w:bCs/>
        </w:rPr>
      </w:pPr>
      <w:r w:rsidRPr="00E8776F">
        <w:rPr>
          <w:rFonts w:ascii="Times New Roman" w:hAnsi="Times New Roman"/>
        </w:rPr>
        <w:t xml:space="preserve">A </w:t>
      </w:r>
      <w:r w:rsidR="00F41E6B">
        <w:rPr>
          <w:rFonts w:ascii="Times New Roman" w:hAnsi="Times New Roman"/>
        </w:rPr>
        <w:t xml:space="preserve">Retail BPS </w:t>
      </w:r>
      <w:r w:rsidR="00C7308B">
        <w:rPr>
          <w:rFonts w:ascii="Times New Roman" w:hAnsi="Times New Roman"/>
        </w:rPr>
        <w:t xml:space="preserve">face-to-face meeting with webcasting </w:t>
      </w:r>
      <w:r w:rsidR="00F41E6B">
        <w:rPr>
          <w:rFonts w:ascii="Times New Roman" w:hAnsi="Times New Roman"/>
        </w:rPr>
        <w:t xml:space="preserve">has been scheduled for </w:t>
      </w:r>
      <w:r w:rsidR="00C7308B">
        <w:rPr>
          <w:rFonts w:ascii="Times New Roman" w:hAnsi="Times New Roman"/>
        </w:rPr>
        <w:t>Monday, August 17, 2015 from 11:00 AM to 3:00 PM Central and Tuesday, August 18, 2015 from 9</w:t>
      </w:r>
      <w:r w:rsidR="009A06B7" w:rsidRPr="009A06B7">
        <w:rPr>
          <w:rFonts w:ascii="Times New Roman" w:hAnsi="Times New Roman"/>
          <w:bCs/>
        </w:rPr>
        <w:t>:</w:t>
      </w:r>
      <w:r w:rsidR="00C7308B">
        <w:rPr>
          <w:rFonts w:ascii="Times New Roman" w:hAnsi="Times New Roman"/>
          <w:bCs/>
        </w:rPr>
        <w:t>3</w:t>
      </w:r>
      <w:r w:rsidR="009A06B7" w:rsidRPr="009A06B7">
        <w:rPr>
          <w:rFonts w:ascii="Times New Roman" w:hAnsi="Times New Roman"/>
          <w:bCs/>
        </w:rPr>
        <w:t xml:space="preserve">0 </w:t>
      </w:r>
      <w:r w:rsidR="00F30376">
        <w:rPr>
          <w:rFonts w:ascii="Times New Roman" w:hAnsi="Times New Roman"/>
          <w:bCs/>
        </w:rPr>
        <w:t>A</w:t>
      </w:r>
      <w:r w:rsidR="009A06B7" w:rsidRPr="009A06B7">
        <w:rPr>
          <w:rFonts w:ascii="Times New Roman" w:hAnsi="Times New Roman"/>
          <w:bCs/>
        </w:rPr>
        <w:t xml:space="preserve">M to </w:t>
      </w:r>
      <w:r w:rsidR="00F30376">
        <w:rPr>
          <w:rFonts w:ascii="Times New Roman" w:hAnsi="Times New Roman"/>
          <w:bCs/>
        </w:rPr>
        <w:t>3</w:t>
      </w:r>
      <w:r w:rsidR="009A06B7" w:rsidRPr="009A06B7">
        <w:rPr>
          <w:rFonts w:ascii="Times New Roman" w:hAnsi="Times New Roman"/>
          <w:bCs/>
        </w:rPr>
        <w:t xml:space="preserve">:00 PM </w:t>
      </w:r>
      <w:r w:rsidR="00F30376">
        <w:rPr>
          <w:rFonts w:ascii="Times New Roman" w:hAnsi="Times New Roman"/>
          <w:bCs/>
        </w:rPr>
        <w:t>Central</w:t>
      </w:r>
      <w:r w:rsidR="003B15D8">
        <w:rPr>
          <w:rFonts w:ascii="Times New Roman" w:hAnsi="Times New Roman"/>
          <w:bCs/>
        </w:rPr>
        <w:t xml:space="preserve">.  </w:t>
      </w:r>
      <w:r w:rsidR="002A4587">
        <w:rPr>
          <w:rFonts w:ascii="Times New Roman" w:hAnsi="Times New Roman"/>
          <w:bCs/>
        </w:rPr>
        <w:t xml:space="preserve">The meeting will be hosted by </w:t>
      </w:r>
      <w:proofErr w:type="spellStart"/>
      <w:r w:rsidR="002A4587">
        <w:rPr>
          <w:rFonts w:ascii="Times New Roman" w:hAnsi="Times New Roman"/>
          <w:bCs/>
        </w:rPr>
        <w:t>Oncor</w:t>
      </w:r>
      <w:proofErr w:type="spellEnd"/>
      <w:r w:rsidR="00816C9B">
        <w:rPr>
          <w:rFonts w:ascii="Times New Roman" w:hAnsi="Times New Roman"/>
          <w:bCs/>
        </w:rPr>
        <w:t xml:space="preserve"> Electric Delivery Company</w:t>
      </w:r>
      <w:r w:rsidR="002A4587">
        <w:rPr>
          <w:rFonts w:ascii="Times New Roman" w:hAnsi="Times New Roman"/>
          <w:bCs/>
        </w:rPr>
        <w:t xml:space="preserve"> in Dallas, Texas.  </w:t>
      </w:r>
      <w:r w:rsidR="009A06B7" w:rsidRPr="009A06B7">
        <w:rPr>
          <w:rFonts w:ascii="Times New Roman" w:hAnsi="Times New Roman"/>
          <w:bCs/>
        </w:rPr>
        <w:t>During the meetin</w:t>
      </w:r>
      <w:r w:rsidR="00D802FA">
        <w:rPr>
          <w:rFonts w:ascii="Times New Roman" w:hAnsi="Times New Roman"/>
          <w:bCs/>
        </w:rPr>
        <w:t>g the participants will:</w:t>
      </w:r>
    </w:p>
    <w:p w:rsidR="00DC06DD" w:rsidRPr="0083504C" w:rsidRDefault="00DC06DD" w:rsidP="00DC06DD">
      <w:pPr>
        <w:pStyle w:val="ListParagraph"/>
        <w:widowControl/>
        <w:numPr>
          <w:ilvl w:val="0"/>
          <w:numId w:val="38"/>
        </w:numPr>
        <w:spacing w:before="120"/>
        <w:jc w:val="both"/>
        <w:rPr>
          <w:rFonts w:ascii="Times New Roman" w:hAnsi="Times New Roman"/>
        </w:rPr>
      </w:pPr>
      <w:r>
        <w:rPr>
          <w:rFonts w:ascii="Times New Roman" w:hAnsi="Times New Roman"/>
          <w:bCs/>
        </w:rPr>
        <w:t>Conti</w:t>
      </w:r>
      <w:r w:rsidR="00816C9B">
        <w:rPr>
          <w:rFonts w:ascii="Times New Roman" w:hAnsi="Times New Roman"/>
          <w:bCs/>
        </w:rPr>
        <w:t>nue Discussion</w:t>
      </w:r>
      <w:r>
        <w:rPr>
          <w:rFonts w:ascii="Times New Roman" w:hAnsi="Times New Roman"/>
          <w:bCs/>
        </w:rPr>
        <w:t xml:space="preserve"> on 2015 Retail </w:t>
      </w:r>
      <w:r w:rsidR="00C51F5D">
        <w:rPr>
          <w:rFonts w:ascii="Times New Roman" w:hAnsi="Times New Roman"/>
          <w:bCs/>
        </w:rPr>
        <w:t>Annual Plan I</w:t>
      </w:r>
      <w:r w:rsidR="00816C9B">
        <w:rPr>
          <w:rFonts w:ascii="Times New Roman" w:hAnsi="Times New Roman"/>
          <w:bCs/>
        </w:rPr>
        <w:t>tem No. 3.c – Updates to Book 11</w:t>
      </w:r>
      <w:r>
        <w:rPr>
          <w:rFonts w:ascii="Times New Roman" w:hAnsi="Times New Roman"/>
          <w:bCs/>
        </w:rPr>
        <w:t xml:space="preserve"> – </w:t>
      </w:r>
      <w:r w:rsidR="00C51F5D">
        <w:rPr>
          <w:rFonts w:ascii="Times New Roman" w:hAnsi="Times New Roman"/>
          <w:bCs/>
        </w:rPr>
        <w:t>Retail Customer Enrollment, Drop, and Account Information Change</w:t>
      </w:r>
      <w:r w:rsidR="00816C9B">
        <w:rPr>
          <w:rFonts w:ascii="Times New Roman" w:hAnsi="Times New Roman"/>
          <w:bCs/>
        </w:rPr>
        <w:t xml:space="preserve"> Using a Registration Agent</w:t>
      </w:r>
      <w:r>
        <w:rPr>
          <w:rFonts w:ascii="Times New Roman" w:hAnsi="Times New Roman"/>
          <w:bCs/>
        </w:rPr>
        <w:t>;</w:t>
      </w:r>
      <w:r w:rsidR="008C5204">
        <w:rPr>
          <w:rFonts w:ascii="Times New Roman" w:hAnsi="Times New Roman"/>
          <w:bCs/>
        </w:rPr>
        <w:t xml:space="preserve"> and</w:t>
      </w:r>
    </w:p>
    <w:p w:rsidR="00CF57BC" w:rsidRPr="00D802FA" w:rsidRDefault="00816C9B" w:rsidP="00B6410F">
      <w:pPr>
        <w:pStyle w:val="ListParagraph"/>
        <w:widowControl/>
        <w:numPr>
          <w:ilvl w:val="0"/>
          <w:numId w:val="38"/>
        </w:numPr>
        <w:spacing w:before="120"/>
        <w:jc w:val="both"/>
        <w:rPr>
          <w:rFonts w:ascii="Times New Roman" w:hAnsi="Times New Roman"/>
        </w:rPr>
      </w:pPr>
      <w:r>
        <w:rPr>
          <w:rFonts w:ascii="Times New Roman" w:hAnsi="Times New Roman"/>
          <w:bCs/>
        </w:rPr>
        <w:t>Begin</w:t>
      </w:r>
      <w:r w:rsidR="00482C12">
        <w:rPr>
          <w:rFonts w:ascii="Times New Roman" w:hAnsi="Times New Roman"/>
          <w:bCs/>
        </w:rPr>
        <w:t xml:space="preserve"> Discussion</w:t>
      </w:r>
      <w:r w:rsidR="008552FE">
        <w:rPr>
          <w:rFonts w:ascii="Times New Roman" w:hAnsi="Times New Roman"/>
          <w:bCs/>
        </w:rPr>
        <w:t xml:space="preserve"> on 2015</w:t>
      </w:r>
      <w:r>
        <w:rPr>
          <w:rFonts w:ascii="Times New Roman" w:hAnsi="Times New Roman"/>
          <w:bCs/>
        </w:rPr>
        <w:t xml:space="preserve"> Retail Annual Plan Item No. 3.d – Updates to Book 12</w:t>
      </w:r>
      <w:r w:rsidR="00CF57BC">
        <w:rPr>
          <w:rFonts w:ascii="Times New Roman" w:hAnsi="Times New Roman"/>
          <w:bCs/>
        </w:rPr>
        <w:t xml:space="preserve"> – </w:t>
      </w:r>
      <w:r>
        <w:rPr>
          <w:rFonts w:ascii="Times New Roman" w:hAnsi="Times New Roman"/>
          <w:bCs/>
        </w:rPr>
        <w:t>Inquiries</w:t>
      </w:r>
      <w:r w:rsidR="00C90075">
        <w:rPr>
          <w:rFonts w:ascii="Times New Roman" w:hAnsi="Times New Roman"/>
          <w:bCs/>
        </w:rPr>
        <w:t>.</w:t>
      </w:r>
      <w:r w:rsidR="00CF57BC">
        <w:rPr>
          <w:rFonts w:ascii="Times New Roman" w:hAnsi="Times New Roman"/>
          <w:bCs/>
        </w:rPr>
        <w:t xml:space="preserve"> </w:t>
      </w:r>
    </w:p>
    <w:p w:rsidR="002A56AF" w:rsidRDefault="002A56AF" w:rsidP="002A56AF">
      <w:pPr>
        <w:pStyle w:val="PlainText"/>
      </w:pPr>
    </w:p>
    <w:p w:rsidR="002A56AF" w:rsidRDefault="002A56AF" w:rsidP="002A56AF">
      <w:pPr>
        <w:pStyle w:val="PlainText"/>
      </w:pPr>
      <w:r>
        <w:t>Please RSVP to the NAESB office if you plan to participate (</w:t>
      </w:r>
      <w:hyperlink r:id="rId8" w:history="1">
        <w:r>
          <w:rPr>
            <w:rStyle w:val="Hyperlink"/>
          </w:rPr>
          <w:t>naesb@naesb.org</w:t>
        </w:r>
      </w:hyperlink>
      <w:r>
        <w:t xml:space="preserve">, 713-356-0060). </w:t>
      </w:r>
    </w:p>
    <w:p w:rsidR="00213BB6" w:rsidRPr="00E8776F" w:rsidRDefault="00213BB6" w:rsidP="005825D0">
      <w:pPr>
        <w:widowControl/>
        <w:spacing w:before="120"/>
        <w:jc w:val="both"/>
        <w:rPr>
          <w:rFonts w:ascii="Times New Roman" w:hAnsi="Times New Roman"/>
        </w:rPr>
      </w:pPr>
      <w:r w:rsidRPr="00E8776F">
        <w:rPr>
          <w:rFonts w:ascii="Times New Roman" w:hAnsi="Times New Roman"/>
        </w:rPr>
        <w:t xml:space="preserve">This meeting is open to any interested party. </w:t>
      </w:r>
      <w:r w:rsidR="004D05ED">
        <w:rPr>
          <w:rFonts w:ascii="Times New Roman" w:hAnsi="Times New Roman"/>
        </w:rPr>
        <w:t xml:space="preserve"> To join the</w:t>
      </w:r>
      <w:r w:rsidRPr="00E8776F">
        <w:rPr>
          <w:rFonts w:ascii="Times New Roman" w:hAnsi="Times New Roman"/>
        </w:rPr>
        <w:t xml:space="preserve"> conference call:</w:t>
      </w:r>
    </w:p>
    <w:p w:rsidR="00213BB6" w:rsidRPr="00E8776F" w:rsidRDefault="00213BB6" w:rsidP="00B6410F">
      <w:pPr>
        <w:spacing w:before="120"/>
        <w:jc w:val="both"/>
        <w:rPr>
          <w:rFonts w:ascii="Times New Roman" w:hAnsi="Times New Roman"/>
        </w:rPr>
      </w:pPr>
      <w:r w:rsidRPr="00E8776F">
        <w:rPr>
          <w:rFonts w:ascii="Times New Roman" w:hAnsi="Times New Roman"/>
        </w:rPr>
        <w:t>•</w:t>
      </w:r>
      <w:r w:rsidRPr="00E8776F">
        <w:rPr>
          <w:rFonts w:ascii="Times New Roman" w:hAnsi="Times New Roman"/>
        </w:rPr>
        <w:tab/>
        <w:t>Dial the 11-digit toll free phone number (1-866-740-1260)</w:t>
      </w:r>
    </w:p>
    <w:p w:rsidR="00213BB6" w:rsidRPr="00DB44E4" w:rsidRDefault="00213BB6" w:rsidP="00B6410F">
      <w:pPr>
        <w:spacing w:before="120"/>
        <w:jc w:val="both"/>
        <w:rPr>
          <w:rFonts w:ascii="Times New Roman" w:hAnsi="Times New Roman"/>
        </w:rPr>
      </w:pPr>
      <w:r w:rsidRPr="00DB44E4">
        <w:rPr>
          <w:rFonts w:ascii="Times New Roman" w:hAnsi="Times New Roman"/>
        </w:rPr>
        <w:t>•</w:t>
      </w:r>
      <w:r w:rsidRPr="00DB44E4">
        <w:rPr>
          <w:rFonts w:ascii="Times New Roman" w:hAnsi="Times New Roman"/>
        </w:rPr>
        <w:tab/>
        <w:t>An automated attendant will ask you to enter a seven-digit access code (</w:t>
      </w:r>
      <w:r w:rsidR="00532AC2" w:rsidRPr="00DB44E4">
        <w:rPr>
          <w:rFonts w:ascii="Times New Roman" w:hAnsi="Times New Roman"/>
        </w:rPr>
        <w:t>71</w:t>
      </w:r>
      <w:r w:rsidR="002A4587">
        <w:rPr>
          <w:rFonts w:ascii="Times New Roman" w:hAnsi="Times New Roman"/>
        </w:rPr>
        <w:t>33560</w:t>
      </w:r>
      <w:r w:rsidRPr="00DB44E4">
        <w:rPr>
          <w:rFonts w:ascii="Times New Roman" w:hAnsi="Times New Roman"/>
        </w:rPr>
        <w:t>)</w:t>
      </w:r>
    </w:p>
    <w:p w:rsidR="00213BB6" w:rsidRPr="00DB44E4" w:rsidRDefault="00213BB6" w:rsidP="00B6410F">
      <w:pPr>
        <w:spacing w:before="120"/>
        <w:jc w:val="both"/>
        <w:rPr>
          <w:rFonts w:ascii="Times New Roman" w:hAnsi="Times New Roman"/>
        </w:rPr>
      </w:pPr>
      <w:r w:rsidRPr="00DB44E4">
        <w:rPr>
          <w:rFonts w:ascii="Times New Roman" w:hAnsi="Times New Roman"/>
        </w:rPr>
        <w:t>•</w:t>
      </w:r>
      <w:r w:rsidRPr="00DB44E4">
        <w:rPr>
          <w:rFonts w:ascii="Times New Roman" w:hAnsi="Times New Roman"/>
        </w:rPr>
        <w:tab/>
        <w:t>The automated attendant will ask you to record your name.</w:t>
      </w:r>
    </w:p>
    <w:p w:rsidR="00213BB6" w:rsidRPr="00DB44E4" w:rsidRDefault="00213BB6" w:rsidP="00B6410F">
      <w:pPr>
        <w:spacing w:before="120"/>
        <w:ind w:left="720" w:hanging="720"/>
        <w:jc w:val="both"/>
        <w:rPr>
          <w:rFonts w:ascii="Times New Roman" w:hAnsi="Times New Roman"/>
        </w:rPr>
      </w:pPr>
      <w:r w:rsidRPr="00DB44E4">
        <w:rPr>
          <w:rFonts w:ascii="Times New Roman" w:hAnsi="Times New Roman"/>
        </w:rPr>
        <w:t>•</w:t>
      </w:r>
      <w:r w:rsidRPr="00DB44E4">
        <w:rPr>
          <w:rFonts w:ascii="Times New Roman" w:hAnsi="Times New Roman"/>
        </w:rPr>
        <w:tab/>
        <w:t>Please note that if the conference leader has not yet initiated the conference call, you will be placed on music hold until the conference leader starts the conference.</w:t>
      </w:r>
    </w:p>
    <w:p w:rsidR="00213BB6" w:rsidRPr="00DB44E4" w:rsidRDefault="00213BB6" w:rsidP="00B6410F">
      <w:pPr>
        <w:spacing w:before="120"/>
        <w:jc w:val="both"/>
        <w:rPr>
          <w:rFonts w:ascii="Times New Roman" w:hAnsi="Times New Roman"/>
        </w:rPr>
      </w:pPr>
      <w:r w:rsidRPr="00DB44E4">
        <w:rPr>
          <w:rFonts w:ascii="Times New Roman" w:hAnsi="Times New Roman"/>
          <w:b/>
        </w:rPr>
        <w:t>•</w:t>
      </w:r>
      <w:r w:rsidRPr="00DB44E4">
        <w:rPr>
          <w:rFonts w:ascii="Times New Roman" w:hAnsi="Times New Roman"/>
          <w:b/>
        </w:rPr>
        <w:tab/>
      </w:r>
      <w:r w:rsidRPr="00DB44E4">
        <w:rPr>
          <w:rFonts w:ascii="Times New Roman" w:hAnsi="Times New Roman"/>
        </w:rPr>
        <w:t>The automated attendant will then ask you for a four-digit security code (</w:t>
      </w:r>
      <w:r w:rsidR="002A4587">
        <w:rPr>
          <w:rFonts w:ascii="Times New Roman" w:hAnsi="Times New Roman"/>
        </w:rPr>
        <w:t>4410</w:t>
      </w:r>
      <w:r w:rsidRPr="00DB44E4">
        <w:rPr>
          <w:rFonts w:ascii="Times New Roman" w:hAnsi="Times New Roman"/>
        </w:rPr>
        <w:t>)</w:t>
      </w:r>
    </w:p>
    <w:p w:rsidR="00213BB6" w:rsidRPr="00DB44E4" w:rsidRDefault="00213BB6" w:rsidP="004C09B7">
      <w:pPr>
        <w:spacing w:before="0"/>
        <w:ind w:firstLine="720"/>
        <w:jc w:val="both"/>
        <w:rPr>
          <w:rFonts w:ascii="Times New Roman" w:hAnsi="Times New Roman"/>
        </w:rPr>
      </w:pPr>
    </w:p>
    <w:p w:rsidR="00213BB6" w:rsidRPr="00DB44E4" w:rsidRDefault="00213BB6" w:rsidP="00297D01">
      <w:pPr>
        <w:spacing w:before="0"/>
        <w:jc w:val="both"/>
        <w:rPr>
          <w:rFonts w:ascii="Times New Roman" w:hAnsi="Times New Roman"/>
        </w:rPr>
      </w:pPr>
      <w:r w:rsidRPr="00DB44E4">
        <w:rPr>
          <w:rFonts w:ascii="Times New Roman" w:hAnsi="Times New Roman"/>
        </w:rPr>
        <w:t>Please place your phone on mute unless you are speaking.</w:t>
      </w:r>
      <w:r w:rsidR="00DD695E" w:rsidRPr="00DB44E4">
        <w:rPr>
          <w:rFonts w:ascii="Times New Roman" w:hAnsi="Times New Roman"/>
        </w:rPr>
        <w:t xml:space="preserve"> </w:t>
      </w:r>
      <w:r w:rsidRPr="00DB44E4">
        <w:rPr>
          <w:rFonts w:ascii="Times New Roman" w:hAnsi="Times New Roman"/>
        </w:rPr>
        <w:t xml:space="preserve">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13BB6" w:rsidRPr="00E8776F" w:rsidRDefault="00213BB6" w:rsidP="004D05ED">
      <w:pPr>
        <w:spacing w:before="120"/>
        <w:jc w:val="both"/>
        <w:rPr>
          <w:rFonts w:ascii="Times New Roman" w:hAnsi="Times New Roman"/>
        </w:rPr>
      </w:pPr>
      <w:r w:rsidRPr="00DB44E4">
        <w:rPr>
          <w:rFonts w:ascii="Times New Roman" w:hAnsi="Times New Roman"/>
        </w:rPr>
        <w:t>To join the web conference, go to www.readytalk.com and enter the same access code (</w:t>
      </w:r>
      <w:r w:rsidR="002A4587">
        <w:rPr>
          <w:rFonts w:ascii="Times New Roman" w:hAnsi="Times New Roman"/>
        </w:rPr>
        <w:t>7133560</w:t>
      </w:r>
      <w:r w:rsidRPr="00DB44E4">
        <w:rPr>
          <w:rFonts w:ascii="Times New Roman" w:hAnsi="Times New Roman"/>
        </w:rPr>
        <w:t>) and security code (</w:t>
      </w:r>
      <w:r w:rsidR="002A4587">
        <w:rPr>
          <w:rFonts w:ascii="Times New Roman" w:hAnsi="Times New Roman"/>
        </w:rPr>
        <w:t>4410</w:t>
      </w:r>
      <w:r w:rsidRPr="00DB44E4">
        <w:rPr>
          <w:rFonts w:ascii="Times New Roman" w:hAnsi="Times New Roman"/>
        </w:rPr>
        <w:t>).</w:t>
      </w:r>
      <w:r w:rsidRPr="00E8776F">
        <w:rPr>
          <w:rFonts w:ascii="Times New Roman" w:hAnsi="Times New Roman"/>
        </w:rPr>
        <w:t xml:space="preserve">  Please note that if the conference leader has not yet initiated the web conference you will view a screen that states, “The Chairperson has not yet arrived.  Please standby for your web conference to begin.” </w:t>
      </w:r>
    </w:p>
    <w:p w:rsidR="00213BB6" w:rsidRPr="00E8776F" w:rsidRDefault="00213BB6" w:rsidP="004D05ED">
      <w:pPr>
        <w:spacing w:before="120"/>
        <w:jc w:val="both"/>
        <w:rPr>
          <w:rFonts w:ascii="Times New Roman" w:hAnsi="Times New Roman"/>
          <w:b/>
        </w:rPr>
      </w:pPr>
      <w:proofErr w:type="spellStart"/>
      <w:r w:rsidRPr="00E8776F">
        <w:rPr>
          <w:rFonts w:ascii="Times New Roman" w:hAnsi="Times New Roman"/>
        </w:rPr>
        <w:t>ReadyTalk</w:t>
      </w:r>
      <w:proofErr w:type="spellEnd"/>
      <w:r w:rsidRPr="00E8776F">
        <w:rPr>
          <w:rFonts w:ascii="Times New Roman" w:hAnsi="Times New Roman"/>
        </w:rPr>
        <w:t xml:space="preserve"> recommends that you test your browser and network connections for compatibility prior to participating in a web conference.  To do so, go to http://test.callinfo.com.  If you have problems joining a conference call or need technical assistance, please contact </w:t>
      </w:r>
      <w:proofErr w:type="spellStart"/>
      <w:r w:rsidRPr="00E8776F">
        <w:rPr>
          <w:rFonts w:ascii="Times New Roman" w:hAnsi="Times New Roman"/>
        </w:rPr>
        <w:t>ReadyTalk</w:t>
      </w:r>
      <w:proofErr w:type="spellEnd"/>
      <w:r w:rsidRPr="00E8776F">
        <w:rPr>
          <w:rFonts w:ascii="Times New Roman" w:hAnsi="Times New Roman"/>
        </w:rPr>
        <w:t xml:space="preserve"> Customer Care, 1-800-843-9166.</w:t>
      </w:r>
    </w:p>
    <w:p w:rsidR="00192B92" w:rsidRDefault="00192B92" w:rsidP="004D05ED">
      <w:pPr>
        <w:widowControl/>
        <w:spacing w:before="120"/>
        <w:jc w:val="both"/>
        <w:rPr>
          <w:rFonts w:ascii="Times New Roman" w:hAnsi="Times New Roman"/>
          <w:snapToGrid/>
        </w:rPr>
      </w:pPr>
      <w:r w:rsidRPr="00E8776F">
        <w:rPr>
          <w:rFonts w:ascii="Times New Roman" w:hAnsi="Times New Roman"/>
          <w:snapToGrid/>
        </w:rPr>
        <w:t xml:space="preserve">All participants are </w:t>
      </w:r>
      <w:r w:rsidR="002A4587">
        <w:rPr>
          <w:rFonts w:ascii="Times New Roman" w:hAnsi="Times New Roman"/>
          <w:snapToGrid/>
        </w:rPr>
        <w:t>encouraged</w:t>
      </w:r>
      <w:r w:rsidRPr="00E8776F">
        <w:rPr>
          <w:rFonts w:ascii="Times New Roman" w:hAnsi="Times New Roman"/>
          <w:snapToGrid/>
        </w:rPr>
        <w:t xml:space="preserve"> to read the NAESB Antitrust Statement prior to the start of the meeting.  The statement can be viewed </w:t>
      </w:r>
      <w:r w:rsidR="00752852">
        <w:rPr>
          <w:rFonts w:ascii="Times New Roman" w:hAnsi="Times New Roman"/>
          <w:snapToGrid/>
        </w:rPr>
        <w:t xml:space="preserve">on Page </w:t>
      </w:r>
      <w:r w:rsidR="0083504C">
        <w:rPr>
          <w:rFonts w:ascii="Times New Roman" w:hAnsi="Times New Roman"/>
          <w:snapToGrid/>
        </w:rPr>
        <w:t>5</w:t>
      </w:r>
      <w:r w:rsidR="00297D01" w:rsidRPr="00E8776F">
        <w:rPr>
          <w:rFonts w:ascii="Times New Roman" w:hAnsi="Times New Roman"/>
          <w:snapToGrid/>
        </w:rPr>
        <w:t xml:space="preserve"> of this agenda or </w:t>
      </w:r>
      <w:r w:rsidRPr="00E8776F">
        <w:rPr>
          <w:rFonts w:ascii="Times New Roman" w:hAnsi="Times New Roman"/>
          <w:snapToGrid/>
        </w:rPr>
        <w:t xml:space="preserve">at the following link: </w:t>
      </w:r>
      <w:hyperlink r:id="rId9" w:history="1">
        <w:r w:rsidRPr="00E8776F">
          <w:rPr>
            <w:rFonts w:ascii="Times New Roman" w:hAnsi="Times New Roman"/>
            <w:snapToGrid/>
            <w:color w:val="0000FF"/>
            <w:u w:val="single"/>
          </w:rPr>
          <w:t>http://www.naesb.org/misc/antitrust_guidance.doc</w:t>
        </w:r>
      </w:hyperlink>
      <w:r w:rsidRPr="00E8776F">
        <w:rPr>
          <w:rFonts w:ascii="Times New Roman" w:hAnsi="Times New Roman"/>
          <w:snapToGrid/>
        </w:rPr>
        <w:t>.</w:t>
      </w:r>
    </w:p>
    <w:p w:rsidR="000F3A51" w:rsidRDefault="000F3A51" w:rsidP="004D05ED">
      <w:pPr>
        <w:widowControl/>
        <w:spacing w:before="120"/>
        <w:jc w:val="both"/>
        <w:rPr>
          <w:rFonts w:ascii="Times New Roman" w:hAnsi="Times New Roman"/>
          <w:snapToGrid/>
        </w:rPr>
      </w:pPr>
    </w:p>
    <w:p w:rsidR="004C09B7" w:rsidRPr="00E8776F" w:rsidRDefault="00213BB6" w:rsidP="005F3980">
      <w:pPr>
        <w:pStyle w:val="BodyText"/>
        <w:spacing w:before="0"/>
        <w:jc w:val="center"/>
        <w:rPr>
          <w:rFonts w:ascii="Times New Roman" w:hAnsi="Times New Roman"/>
          <w:b/>
        </w:rPr>
      </w:pPr>
      <w:r w:rsidRPr="00E8776F">
        <w:rPr>
          <w:rFonts w:ascii="Times New Roman" w:hAnsi="Times New Roman"/>
        </w:rPr>
        <w:br w:type="page"/>
      </w:r>
      <w:r w:rsidR="004C09B7" w:rsidRPr="00E8776F">
        <w:rPr>
          <w:rFonts w:ascii="Times New Roman" w:hAnsi="Times New Roman"/>
          <w:b/>
        </w:rPr>
        <w:lastRenderedPageBreak/>
        <w:t xml:space="preserve">RETAIL </w:t>
      </w:r>
      <w:r w:rsidR="006A074C">
        <w:rPr>
          <w:rFonts w:ascii="Times New Roman" w:hAnsi="Times New Roman"/>
          <w:b/>
        </w:rPr>
        <w:t>MA</w:t>
      </w:r>
      <w:r w:rsidR="00D021B8">
        <w:rPr>
          <w:rFonts w:ascii="Times New Roman" w:hAnsi="Times New Roman"/>
          <w:b/>
        </w:rPr>
        <w:t>R</w:t>
      </w:r>
      <w:r w:rsidR="006A074C">
        <w:rPr>
          <w:rFonts w:ascii="Times New Roman" w:hAnsi="Times New Roman"/>
          <w:b/>
        </w:rPr>
        <w:t>KETS</w:t>
      </w:r>
      <w:r w:rsidR="00F41E6B">
        <w:rPr>
          <w:rFonts w:ascii="Times New Roman" w:hAnsi="Times New Roman"/>
          <w:b/>
        </w:rPr>
        <w:t xml:space="preserve"> QUADRANT</w:t>
      </w:r>
    </w:p>
    <w:p w:rsidR="00213BB6" w:rsidRDefault="00213BB6" w:rsidP="005F3980">
      <w:pPr>
        <w:pStyle w:val="BodyText"/>
        <w:spacing w:before="0"/>
        <w:jc w:val="center"/>
        <w:rPr>
          <w:rFonts w:ascii="Times New Roman" w:hAnsi="Times New Roman"/>
          <w:b/>
        </w:rPr>
      </w:pPr>
      <w:r w:rsidRPr="00E8776F">
        <w:rPr>
          <w:rFonts w:ascii="Times New Roman" w:hAnsi="Times New Roman"/>
          <w:b/>
        </w:rPr>
        <w:t>Business Practices Subcommittee (BPS)</w:t>
      </w:r>
    </w:p>
    <w:p w:rsidR="00931864" w:rsidRDefault="00E26746" w:rsidP="005F3980">
      <w:pPr>
        <w:pStyle w:val="BodyText"/>
        <w:spacing w:before="0"/>
        <w:jc w:val="center"/>
        <w:rPr>
          <w:rFonts w:ascii="Times New Roman" w:hAnsi="Times New Roman"/>
          <w:b/>
        </w:rPr>
      </w:pPr>
      <w:r>
        <w:rPr>
          <w:rFonts w:ascii="Times New Roman" w:hAnsi="Times New Roman"/>
          <w:b/>
        </w:rPr>
        <w:t>Face-to-Face Meeting</w:t>
      </w:r>
    </w:p>
    <w:p w:rsidR="00E26746" w:rsidRDefault="00E26746" w:rsidP="005F3980">
      <w:pPr>
        <w:pStyle w:val="BodyText"/>
        <w:spacing w:before="0"/>
        <w:jc w:val="center"/>
        <w:rPr>
          <w:rFonts w:ascii="Times New Roman" w:hAnsi="Times New Roman"/>
          <w:b/>
        </w:rPr>
      </w:pPr>
      <w:r>
        <w:rPr>
          <w:rFonts w:ascii="Times New Roman" w:hAnsi="Times New Roman"/>
          <w:b/>
        </w:rPr>
        <w:t xml:space="preserve">Hosted by </w:t>
      </w:r>
      <w:proofErr w:type="spellStart"/>
      <w:r>
        <w:rPr>
          <w:rFonts w:ascii="Times New Roman" w:hAnsi="Times New Roman"/>
          <w:b/>
        </w:rPr>
        <w:t>Oncor</w:t>
      </w:r>
      <w:proofErr w:type="spellEnd"/>
      <w:r>
        <w:rPr>
          <w:rFonts w:ascii="Times New Roman" w:hAnsi="Times New Roman"/>
          <w:b/>
        </w:rPr>
        <w:t xml:space="preserve"> in Dallas, Texas</w:t>
      </w:r>
    </w:p>
    <w:p w:rsidR="008C5204" w:rsidRDefault="00E26746" w:rsidP="005F3980">
      <w:pPr>
        <w:pStyle w:val="BodyText"/>
        <w:spacing w:before="0"/>
        <w:jc w:val="center"/>
        <w:rPr>
          <w:rFonts w:ascii="Times New Roman" w:hAnsi="Times New Roman"/>
          <w:b/>
          <w:bCs/>
          <w:color w:val="000000"/>
        </w:rPr>
      </w:pPr>
      <w:r>
        <w:rPr>
          <w:rFonts w:ascii="Times New Roman" w:hAnsi="Times New Roman"/>
          <w:b/>
        </w:rPr>
        <w:t>Monday, August 17</w:t>
      </w:r>
      <w:r w:rsidR="00931864">
        <w:rPr>
          <w:rFonts w:ascii="Times New Roman" w:hAnsi="Times New Roman"/>
          <w:b/>
          <w:color w:val="000000"/>
        </w:rPr>
        <w:t>, 2015</w:t>
      </w:r>
      <w:r w:rsidR="00F41E6B">
        <w:rPr>
          <w:rFonts w:ascii="Times New Roman" w:hAnsi="Times New Roman"/>
          <w:b/>
          <w:color w:val="000000"/>
        </w:rPr>
        <w:t xml:space="preserve"> from</w:t>
      </w:r>
      <w:r w:rsidR="003501F2">
        <w:rPr>
          <w:rFonts w:ascii="Times New Roman" w:hAnsi="Times New Roman"/>
          <w:b/>
          <w:color w:val="000000"/>
        </w:rPr>
        <w:t xml:space="preserve"> </w:t>
      </w:r>
      <w:r w:rsidR="002D05C9">
        <w:rPr>
          <w:rFonts w:ascii="Times New Roman" w:hAnsi="Times New Roman"/>
          <w:b/>
          <w:color w:val="000000"/>
        </w:rPr>
        <w:t>11</w:t>
      </w:r>
      <w:r w:rsidR="005F3980">
        <w:rPr>
          <w:rFonts w:ascii="Times New Roman" w:hAnsi="Times New Roman"/>
          <w:b/>
          <w:bCs/>
          <w:color w:val="000000"/>
        </w:rPr>
        <w:t>:</w:t>
      </w:r>
      <w:r w:rsidR="00716C33">
        <w:rPr>
          <w:rFonts w:ascii="Times New Roman" w:hAnsi="Times New Roman"/>
          <w:b/>
          <w:bCs/>
          <w:color w:val="000000"/>
        </w:rPr>
        <w:t>0</w:t>
      </w:r>
      <w:r w:rsidR="005F3980">
        <w:rPr>
          <w:rFonts w:ascii="Times New Roman" w:hAnsi="Times New Roman"/>
          <w:b/>
          <w:bCs/>
          <w:color w:val="000000"/>
        </w:rPr>
        <w:t xml:space="preserve">0 </w:t>
      </w:r>
      <w:r w:rsidR="00F30376">
        <w:rPr>
          <w:rFonts w:ascii="Times New Roman" w:hAnsi="Times New Roman"/>
          <w:b/>
          <w:bCs/>
          <w:color w:val="000000"/>
        </w:rPr>
        <w:t>A</w:t>
      </w:r>
      <w:r w:rsidR="00F41E6B">
        <w:rPr>
          <w:rFonts w:ascii="Times New Roman" w:hAnsi="Times New Roman"/>
          <w:b/>
          <w:bCs/>
          <w:color w:val="000000"/>
        </w:rPr>
        <w:t>M to</w:t>
      </w:r>
      <w:r w:rsidR="00E91F0D">
        <w:rPr>
          <w:rFonts w:ascii="Times New Roman" w:hAnsi="Times New Roman"/>
          <w:b/>
          <w:bCs/>
          <w:color w:val="000000"/>
        </w:rPr>
        <w:t xml:space="preserve"> </w:t>
      </w:r>
      <w:r w:rsidR="00F30376">
        <w:rPr>
          <w:rFonts w:ascii="Times New Roman" w:hAnsi="Times New Roman"/>
          <w:b/>
          <w:bCs/>
          <w:color w:val="000000"/>
        </w:rPr>
        <w:t>3</w:t>
      </w:r>
      <w:r w:rsidR="005F3980">
        <w:rPr>
          <w:rFonts w:ascii="Times New Roman" w:hAnsi="Times New Roman"/>
          <w:b/>
          <w:bCs/>
          <w:color w:val="000000"/>
        </w:rPr>
        <w:t>:00 PM</w:t>
      </w:r>
      <w:r w:rsidR="00E61131">
        <w:rPr>
          <w:rFonts w:ascii="Times New Roman" w:hAnsi="Times New Roman"/>
          <w:b/>
          <w:bCs/>
          <w:color w:val="000000"/>
        </w:rPr>
        <w:t xml:space="preserve"> </w:t>
      </w:r>
      <w:r w:rsidR="00F30376">
        <w:rPr>
          <w:rFonts w:ascii="Times New Roman" w:hAnsi="Times New Roman"/>
          <w:b/>
          <w:bCs/>
          <w:color w:val="000000"/>
        </w:rPr>
        <w:t>Central</w:t>
      </w:r>
      <w:r w:rsidR="0059333C">
        <w:rPr>
          <w:rFonts w:ascii="Times New Roman" w:hAnsi="Times New Roman"/>
          <w:b/>
          <w:bCs/>
          <w:color w:val="000000"/>
        </w:rPr>
        <w:t xml:space="preserve"> </w:t>
      </w:r>
      <w:r w:rsidR="00A83288">
        <w:rPr>
          <w:rFonts w:ascii="Times New Roman" w:hAnsi="Times New Roman"/>
          <w:b/>
          <w:bCs/>
          <w:color w:val="000000"/>
        </w:rPr>
        <w:t>(1</w:t>
      </w:r>
      <w:r w:rsidR="00816C9B">
        <w:rPr>
          <w:rFonts w:ascii="Times New Roman" w:hAnsi="Times New Roman"/>
          <w:b/>
          <w:bCs/>
          <w:color w:val="000000"/>
        </w:rPr>
        <w:t>2:00 – 4</w:t>
      </w:r>
      <w:r w:rsidR="00A83288">
        <w:rPr>
          <w:rFonts w:ascii="Times New Roman" w:hAnsi="Times New Roman"/>
          <w:b/>
          <w:bCs/>
          <w:color w:val="000000"/>
        </w:rPr>
        <w:t>:00 Eastern)</w:t>
      </w:r>
    </w:p>
    <w:p w:rsidR="002D05C9" w:rsidRDefault="002D05C9" w:rsidP="005F3980">
      <w:pPr>
        <w:pStyle w:val="BodyText"/>
        <w:spacing w:before="0"/>
        <w:jc w:val="center"/>
        <w:rPr>
          <w:rFonts w:ascii="Times New Roman" w:hAnsi="Times New Roman"/>
          <w:b/>
          <w:bCs/>
          <w:color w:val="000000"/>
        </w:rPr>
      </w:pPr>
      <w:r>
        <w:rPr>
          <w:rFonts w:ascii="Times New Roman" w:hAnsi="Times New Roman"/>
          <w:b/>
          <w:bCs/>
          <w:color w:val="000000"/>
        </w:rPr>
        <w:t xml:space="preserve">Tuesday, August 18, 2015 from 9:30 AM to 3:00 PM </w:t>
      </w:r>
      <w:r w:rsidRPr="00A83288">
        <w:rPr>
          <w:rFonts w:ascii="Times New Roman" w:hAnsi="Times New Roman"/>
          <w:b/>
          <w:bCs/>
          <w:color w:val="000000"/>
        </w:rPr>
        <w:t xml:space="preserve">Central </w:t>
      </w:r>
      <w:r w:rsidR="00A83288" w:rsidRPr="00A83288">
        <w:rPr>
          <w:rFonts w:ascii="Times New Roman" w:hAnsi="Times New Roman"/>
          <w:b/>
          <w:bCs/>
          <w:color w:val="000000"/>
        </w:rPr>
        <w:t>(10:3</w:t>
      </w:r>
      <w:r w:rsidRPr="00A83288">
        <w:rPr>
          <w:rFonts w:ascii="Times New Roman" w:hAnsi="Times New Roman"/>
          <w:b/>
          <w:bCs/>
          <w:color w:val="000000"/>
        </w:rPr>
        <w:t>0 – 4:00 Eastern)</w:t>
      </w:r>
      <w:r w:rsidR="00816C9B">
        <w:rPr>
          <w:rFonts w:ascii="Times New Roman" w:hAnsi="Times New Roman"/>
          <w:b/>
          <w:bCs/>
          <w:color w:val="000000"/>
        </w:rPr>
        <w:t>, or immediately following the Glossary Subcommittee Meeting</w:t>
      </w:r>
    </w:p>
    <w:p w:rsidR="00D31600" w:rsidRPr="00E8776F" w:rsidRDefault="00D31600" w:rsidP="00414612">
      <w:pPr>
        <w:pStyle w:val="BodyText"/>
        <w:spacing w:before="0"/>
        <w:jc w:val="center"/>
        <w:rPr>
          <w:rFonts w:ascii="Times New Roman" w:hAnsi="Times New Roman"/>
          <w:b/>
          <w:color w:val="000000"/>
        </w:rPr>
      </w:pPr>
    </w:p>
    <w:p w:rsidR="004C09B7" w:rsidRPr="00E8776F" w:rsidRDefault="004C09B7" w:rsidP="00482C12">
      <w:pPr>
        <w:pStyle w:val="BodyText"/>
        <w:spacing w:before="120"/>
        <w:jc w:val="center"/>
        <w:rPr>
          <w:rFonts w:ascii="Times New Roman" w:hAnsi="Times New Roman"/>
          <w:b/>
          <w:caps/>
          <w:u w:val="single"/>
        </w:rPr>
      </w:pPr>
      <w:r w:rsidRPr="00E8776F">
        <w:rPr>
          <w:rFonts w:ascii="Times New Roman" w:hAnsi="Times New Roman"/>
          <w:b/>
          <w:caps/>
          <w:u w:val="single"/>
        </w:rPr>
        <w:t>DRAFT agenda</w:t>
      </w:r>
    </w:p>
    <w:p w:rsidR="00213BB6" w:rsidRPr="00E8776F" w:rsidRDefault="00213BB6" w:rsidP="00904854">
      <w:pPr>
        <w:pStyle w:val="BodyText"/>
        <w:spacing w:before="0"/>
        <w:jc w:val="center"/>
        <w:rPr>
          <w:rFonts w:ascii="Times New Roman" w:hAnsi="Times New Roman"/>
          <w:b/>
          <w:color w:val="000000"/>
        </w:rPr>
      </w:pPr>
    </w:p>
    <w:p w:rsidR="00213BB6" w:rsidRPr="00E8776F" w:rsidRDefault="00213BB6" w:rsidP="00904854">
      <w:pPr>
        <w:spacing w:before="0"/>
        <w:rPr>
          <w:rFonts w:ascii="Times New Roman" w:hAnsi="Times New Roman"/>
          <w:color w:val="000000"/>
        </w:rPr>
      </w:pPr>
      <w:r w:rsidRPr="00E8776F">
        <w:rPr>
          <w:rFonts w:ascii="Times New Roman" w:hAnsi="Times New Roman"/>
          <w:color w:val="000000"/>
        </w:rPr>
        <w:tab/>
      </w:r>
      <w:r w:rsidRPr="00A83288">
        <w:rPr>
          <w:rFonts w:ascii="Times New Roman" w:hAnsi="Times New Roman"/>
          <w:b/>
          <w:color w:val="000000"/>
        </w:rPr>
        <w:t>1.</w:t>
      </w:r>
      <w:r w:rsidRPr="00E8776F">
        <w:rPr>
          <w:rFonts w:ascii="Times New Roman" w:hAnsi="Times New Roman"/>
          <w:color w:val="000000"/>
        </w:rPr>
        <w:tab/>
      </w:r>
      <w:r w:rsidRPr="005F3980">
        <w:rPr>
          <w:rFonts w:ascii="Times New Roman" w:hAnsi="Times New Roman"/>
          <w:b/>
          <w:bCs/>
          <w:color w:val="000000"/>
        </w:rPr>
        <w:t>Administrative</w:t>
      </w:r>
      <w:r w:rsidRPr="005F3980">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r w:rsidRPr="00E8776F">
        <w:rPr>
          <w:rFonts w:ascii="Times New Roman" w:hAnsi="Times New Roman"/>
          <w:color w:val="000000"/>
        </w:rPr>
        <w:tab/>
      </w:r>
    </w:p>
    <w:p w:rsidR="00213BB6" w:rsidRPr="00E8776F" w:rsidRDefault="00213BB6" w:rsidP="00A83288">
      <w:pPr>
        <w:numPr>
          <w:ilvl w:val="0"/>
          <w:numId w:val="1"/>
        </w:numPr>
        <w:spacing w:before="0"/>
        <w:ind w:left="1800"/>
        <w:rPr>
          <w:rFonts w:ascii="Times New Roman" w:hAnsi="Times New Roman"/>
          <w:color w:val="000000"/>
        </w:rPr>
      </w:pPr>
      <w:r w:rsidRPr="00E8776F">
        <w:rPr>
          <w:rFonts w:ascii="Times New Roman" w:hAnsi="Times New Roman"/>
          <w:color w:val="000000"/>
        </w:rPr>
        <w:t>Welcome to members and attendees</w:t>
      </w:r>
    </w:p>
    <w:p w:rsidR="00213BB6" w:rsidRPr="00E8776F" w:rsidRDefault="00213BB6" w:rsidP="00A83288">
      <w:pPr>
        <w:numPr>
          <w:ilvl w:val="0"/>
          <w:numId w:val="1"/>
        </w:numPr>
        <w:tabs>
          <w:tab w:val="num" w:pos="0"/>
        </w:tabs>
        <w:spacing w:before="0"/>
        <w:ind w:left="1800"/>
        <w:rPr>
          <w:rFonts w:ascii="Times New Roman" w:hAnsi="Times New Roman"/>
          <w:color w:val="000000"/>
        </w:rPr>
      </w:pPr>
      <w:r w:rsidRPr="00E8776F">
        <w:rPr>
          <w:rFonts w:ascii="Times New Roman" w:hAnsi="Times New Roman"/>
          <w:color w:val="000000"/>
        </w:rPr>
        <w:t>Antitrust Guidelines</w:t>
      </w:r>
    </w:p>
    <w:p w:rsidR="00213BB6" w:rsidRPr="00E8776F" w:rsidRDefault="00482C12" w:rsidP="00A83288">
      <w:pPr>
        <w:numPr>
          <w:ilvl w:val="0"/>
          <w:numId w:val="1"/>
        </w:numPr>
        <w:tabs>
          <w:tab w:val="num" w:pos="0"/>
        </w:tabs>
        <w:spacing w:before="0"/>
        <w:ind w:left="1800"/>
        <w:rPr>
          <w:rFonts w:ascii="Times New Roman" w:hAnsi="Times New Roman"/>
          <w:color w:val="000000"/>
        </w:rPr>
      </w:pPr>
      <w:r>
        <w:rPr>
          <w:rFonts w:ascii="Times New Roman" w:hAnsi="Times New Roman"/>
          <w:color w:val="000000"/>
        </w:rPr>
        <w:t>Introductions</w:t>
      </w:r>
    </w:p>
    <w:p w:rsidR="00213BB6" w:rsidRPr="00E8776F" w:rsidRDefault="00A816E9" w:rsidP="00A83288">
      <w:pPr>
        <w:numPr>
          <w:ilvl w:val="0"/>
          <w:numId w:val="1"/>
        </w:numPr>
        <w:spacing w:before="0"/>
        <w:ind w:left="1800"/>
        <w:rPr>
          <w:rFonts w:ascii="Times New Roman" w:hAnsi="Times New Roman"/>
          <w:color w:val="000000"/>
        </w:rPr>
      </w:pPr>
      <w:r w:rsidRPr="00E8776F">
        <w:rPr>
          <w:rFonts w:ascii="Times New Roman" w:hAnsi="Times New Roman"/>
          <w:color w:val="000000"/>
        </w:rPr>
        <w:t>Adoption of A</w:t>
      </w:r>
      <w:r w:rsidR="00213BB6" w:rsidRPr="00E8776F">
        <w:rPr>
          <w:rFonts w:ascii="Times New Roman" w:hAnsi="Times New Roman"/>
          <w:color w:val="000000"/>
        </w:rPr>
        <w:t>genda</w:t>
      </w:r>
    </w:p>
    <w:p w:rsidR="002C2F37" w:rsidRPr="00D021B8" w:rsidRDefault="00E65B70" w:rsidP="00A83288">
      <w:pPr>
        <w:numPr>
          <w:ilvl w:val="0"/>
          <w:numId w:val="1"/>
        </w:numPr>
        <w:spacing w:before="0"/>
        <w:ind w:left="1800"/>
        <w:rPr>
          <w:rFonts w:ascii="Times New Roman" w:hAnsi="Times New Roman"/>
          <w:color w:val="000000"/>
        </w:rPr>
      </w:pPr>
      <w:r w:rsidRPr="00E8776F">
        <w:rPr>
          <w:rFonts w:ascii="Times New Roman" w:hAnsi="Times New Roman"/>
          <w:color w:val="000000"/>
        </w:rPr>
        <w:t xml:space="preserve">Adoption of </w:t>
      </w:r>
      <w:r w:rsidR="005875A9">
        <w:rPr>
          <w:rFonts w:ascii="Times New Roman" w:hAnsi="Times New Roman"/>
          <w:color w:val="000000"/>
        </w:rPr>
        <w:t xml:space="preserve">Available </w:t>
      </w:r>
      <w:r w:rsidR="0008239E">
        <w:rPr>
          <w:rFonts w:ascii="Times New Roman" w:hAnsi="Times New Roman"/>
          <w:color w:val="000000"/>
        </w:rPr>
        <w:t>Draft M</w:t>
      </w:r>
      <w:r w:rsidR="005875A9">
        <w:rPr>
          <w:rFonts w:ascii="Times New Roman" w:hAnsi="Times New Roman"/>
          <w:color w:val="000000"/>
        </w:rPr>
        <w:t>inutes</w:t>
      </w:r>
    </w:p>
    <w:p w:rsidR="00717AF3" w:rsidRDefault="00717AF3" w:rsidP="00904854">
      <w:pPr>
        <w:tabs>
          <w:tab w:val="left" w:pos="1440"/>
        </w:tabs>
        <w:spacing w:before="0"/>
        <w:ind w:left="1440" w:hanging="720"/>
        <w:rPr>
          <w:rFonts w:ascii="Times New Roman" w:hAnsi="Times New Roman"/>
          <w:b/>
          <w:color w:val="000000"/>
        </w:rPr>
      </w:pPr>
    </w:p>
    <w:p w:rsidR="00B90565" w:rsidRDefault="00B90565" w:rsidP="00904854">
      <w:pPr>
        <w:tabs>
          <w:tab w:val="left" w:pos="1440"/>
        </w:tabs>
        <w:spacing w:before="0"/>
        <w:ind w:left="1440" w:hanging="720"/>
        <w:rPr>
          <w:rFonts w:ascii="Times New Roman" w:hAnsi="Times New Roman"/>
          <w:b/>
          <w:color w:val="000000"/>
        </w:rPr>
      </w:pPr>
    </w:p>
    <w:p w:rsidR="00B90565" w:rsidRDefault="00B90565" w:rsidP="00904854">
      <w:pPr>
        <w:tabs>
          <w:tab w:val="left" w:pos="1440"/>
        </w:tabs>
        <w:spacing w:before="0"/>
        <w:ind w:left="1440" w:hanging="720"/>
        <w:rPr>
          <w:rFonts w:ascii="Times New Roman" w:hAnsi="Times New Roman"/>
          <w:b/>
          <w:color w:val="000000"/>
        </w:rPr>
      </w:pPr>
      <w:r>
        <w:rPr>
          <w:rFonts w:ascii="Times New Roman" w:hAnsi="Times New Roman"/>
          <w:b/>
          <w:color w:val="000000"/>
        </w:rPr>
        <w:t>2.</w:t>
      </w:r>
      <w:r>
        <w:rPr>
          <w:rFonts w:ascii="Times New Roman" w:hAnsi="Times New Roman"/>
          <w:b/>
          <w:color w:val="000000"/>
        </w:rPr>
        <w:tab/>
        <w:t>Development of Late Comments in Response to any Formal Comments Received on the Items Scheduled to be Discussed and Voted on by the Executive Committee on August 19, 2015.</w:t>
      </w:r>
    </w:p>
    <w:p w:rsidR="00B90565" w:rsidRDefault="00B90565" w:rsidP="00904854">
      <w:pPr>
        <w:tabs>
          <w:tab w:val="left" w:pos="1440"/>
        </w:tabs>
        <w:spacing w:before="0"/>
        <w:ind w:left="1440" w:hanging="720"/>
        <w:rPr>
          <w:rFonts w:ascii="Times New Roman" w:hAnsi="Times New Roman"/>
          <w:b/>
          <w:color w:val="000000"/>
        </w:rPr>
      </w:pPr>
    </w:p>
    <w:p w:rsidR="0000310A" w:rsidRDefault="00B90565" w:rsidP="00904854">
      <w:pPr>
        <w:tabs>
          <w:tab w:val="left" w:pos="1440"/>
        </w:tabs>
        <w:spacing w:before="0"/>
        <w:ind w:left="1440" w:hanging="720"/>
        <w:rPr>
          <w:rFonts w:ascii="Times New Roman" w:hAnsi="Times New Roman"/>
          <w:b/>
          <w:color w:val="000000"/>
        </w:rPr>
      </w:pPr>
      <w:r>
        <w:rPr>
          <w:rFonts w:ascii="Times New Roman" w:hAnsi="Times New Roman"/>
          <w:b/>
          <w:color w:val="000000"/>
        </w:rPr>
        <w:t>3</w:t>
      </w:r>
      <w:r w:rsidR="0000310A" w:rsidRPr="005F3980">
        <w:rPr>
          <w:rFonts w:ascii="Times New Roman" w:hAnsi="Times New Roman"/>
          <w:b/>
          <w:color w:val="000000"/>
        </w:rPr>
        <w:t>.</w:t>
      </w:r>
      <w:r w:rsidR="0000310A" w:rsidRPr="005F3980">
        <w:rPr>
          <w:rFonts w:ascii="Times New Roman" w:hAnsi="Times New Roman"/>
          <w:b/>
          <w:color w:val="000000"/>
        </w:rPr>
        <w:tab/>
      </w:r>
      <w:r w:rsidR="00816C9B">
        <w:rPr>
          <w:rFonts w:ascii="Times New Roman" w:hAnsi="Times New Roman"/>
          <w:b/>
          <w:color w:val="000000"/>
        </w:rPr>
        <w:t>Continue Discussion</w:t>
      </w:r>
      <w:r w:rsidR="0000310A">
        <w:rPr>
          <w:rFonts w:ascii="Times New Roman" w:hAnsi="Times New Roman"/>
          <w:b/>
          <w:color w:val="000000"/>
        </w:rPr>
        <w:t xml:space="preserve"> on </w:t>
      </w:r>
      <w:r w:rsidR="0000310A">
        <w:rPr>
          <w:rFonts w:ascii="Times New Roman" w:hAnsi="Times New Roman"/>
          <w:b/>
        </w:rPr>
        <w:t>201</w:t>
      </w:r>
      <w:r w:rsidR="00BD1F7E">
        <w:rPr>
          <w:rFonts w:ascii="Times New Roman" w:hAnsi="Times New Roman"/>
          <w:b/>
        </w:rPr>
        <w:t>5</w:t>
      </w:r>
      <w:r w:rsidR="0000310A">
        <w:rPr>
          <w:rFonts w:ascii="Times New Roman" w:hAnsi="Times New Roman"/>
          <w:b/>
        </w:rPr>
        <w:t xml:space="preserve"> Retail Annual Plan Item No. </w:t>
      </w:r>
      <w:r w:rsidR="00BD1F7E">
        <w:rPr>
          <w:rFonts w:ascii="Times New Roman" w:hAnsi="Times New Roman"/>
          <w:b/>
        </w:rPr>
        <w:t>3</w:t>
      </w:r>
      <w:r w:rsidR="00A416D6" w:rsidRPr="0000730E">
        <w:rPr>
          <w:rFonts w:ascii="Times New Roman" w:hAnsi="Times New Roman"/>
          <w:b/>
          <w:bCs/>
        </w:rPr>
        <w:t>.</w:t>
      </w:r>
      <w:r w:rsidR="00816C9B">
        <w:rPr>
          <w:rFonts w:ascii="Times New Roman" w:hAnsi="Times New Roman"/>
          <w:b/>
          <w:bCs/>
        </w:rPr>
        <w:t>c – Updates to Book 11</w:t>
      </w:r>
      <w:r w:rsidR="00A416D6" w:rsidRPr="0000730E">
        <w:rPr>
          <w:rFonts w:ascii="Times New Roman" w:hAnsi="Times New Roman"/>
          <w:b/>
          <w:bCs/>
        </w:rPr>
        <w:t xml:space="preserve"> – Retail </w:t>
      </w:r>
      <w:r w:rsidR="0091461A" w:rsidRPr="0000730E">
        <w:rPr>
          <w:rFonts w:ascii="Times New Roman" w:hAnsi="Times New Roman"/>
          <w:b/>
          <w:bCs/>
        </w:rPr>
        <w:t xml:space="preserve">Customer </w:t>
      </w:r>
      <w:r w:rsidR="0091461A">
        <w:rPr>
          <w:rFonts w:ascii="Times New Roman" w:hAnsi="Times New Roman"/>
          <w:b/>
          <w:bCs/>
        </w:rPr>
        <w:t>Enrollment, Drop, and Account Information Change</w:t>
      </w:r>
      <w:r w:rsidR="00816C9B">
        <w:rPr>
          <w:rFonts w:ascii="Times New Roman" w:hAnsi="Times New Roman"/>
          <w:b/>
          <w:bCs/>
        </w:rPr>
        <w:t xml:space="preserve"> Using a Registration Agent</w:t>
      </w:r>
    </w:p>
    <w:p w:rsidR="0000310A" w:rsidRDefault="0000310A" w:rsidP="00482C12">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Document #1</w:t>
      </w:r>
      <w:r w:rsidR="00BD1F7E">
        <w:rPr>
          <w:rFonts w:ascii="Times New Roman" w:hAnsi="Times New Roman"/>
          <w:color w:val="000000"/>
        </w:rPr>
        <w:t>5</w:t>
      </w:r>
      <w:r w:rsidRPr="00057E10">
        <w:rPr>
          <w:rFonts w:ascii="Times New Roman" w:hAnsi="Times New Roman"/>
          <w:color w:val="000000"/>
        </w:rPr>
        <w:t>-</w:t>
      </w:r>
      <w:r w:rsidR="00816C9B">
        <w:rPr>
          <w:rFonts w:ascii="Times New Roman" w:hAnsi="Times New Roman"/>
          <w:color w:val="000000"/>
        </w:rPr>
        <w:t>1H</w:t>
      </w:r>
      <w:r w:rsidRPr="00057E10">
        <w:rPr>
          <w:rFonts w:ascii="Times New Roman" w:hAnsi="Times New Roman"/>
          <w:color w:val="000000"/>
        </w:rPr>
        <w:t xml:space="preserve"> – </w:t>
      </w:r>
      <w:r w:rsidR="00A416D6">
        <w:rPr>
          <w:rFonts w:ascii="Times New Roman" w:hAnsi="Times New Roman"/>
          <w:color w:val="000000"/>
        </w:rPr>
        <w:t>Revised</w:t>
      </w:r>
      <w:r>
        <w:rPr>
          <w:rFonts w:ascii="Times New Roman" w:hAnsi="Times New Roman"/>
          <w:color w:val="000000"/>
        </w:rPr>
        <w:t xml:space="preserve"> MBPs on </w:t>
      </w:r>
      <w:r w:rsidR="000E018B">
        <w:rPr>
          <w:rFonts w:ascii="Times New Roman" w:hAnsi="Times New Roman"/>
          <w:color w:val="000000"/>
        </w:rPr>
        <w:t>Enroll</w:t>
      </w:r>
      <w:r w:rsidR="0091461A">
        <w:rPr>
          <w:rFonts w:ascii="Times New Roman" w:hAnsi="Times New Roman"/>
          <w:color w:val="000000"/>
        </w:rPr>
        <w:t xml:space="preserve">ment, </w:t>
      </w:r>
      <w:r w:rsidR="000E018B">
        <w:rPr>
          <w:rFonts w:ascii="Times New Roman" w:hAnsi="Times New Roman"/>
          <w:color w:val="000000"/>
        </w:rPr>
        <w:t>D</w:t>
      </w:r>
      <w:r w:rsidR="0091461A">
        <w:rPr>
          <w:rFonts w:ascii="Times New Roman" w:hAnsi="Times New Roman"/>
          <w:color w:val="000000"/>
        </w:rPr>
        <w:t>rop</w:t>
      </w:r>
      <w:r w:rsidR="000E018B">
        <w:rPr>
          <w:rFonts w:ascii="Times New Roman" w:hAnsi="Times New Roman"/>
          <w:color w:val="000000"/>
        </w:rPr>
        <w:t xml:space="preserve"> and Account Information Change</w:t>
      </w:r>
    </w:p>
    <w:p w:rsidR="0000310A" w:rsidRDefault="00BD1F7E"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Document #15</w:t>
      </w:r>
      <w:r w:rsidR="00073CB8">
        <w:rPr>
          <w:rFonts w:ascii="Times New Roman" w:hAnsi="Times New Roman"/>
          <w:color w:val="000000"/>
        </w:rPr>
        <w:t>-</w:t>
      </w:r>
      <w:r w:rsidR="00816C9B">
        <w:rPr>
          <w:rFonts w:ascii="Times New Roman" w:hAnsi="Times New Roman"/>
          <w:color w:val="000000"/>
        </w:rPr>
        <w:t>2H</w:t>
      </w:r>
      <w:r w:rsidR="0000310A">
        <w:rPr>
          <w:rFonts w:ascii="Times New Roman" w:hAnsi="Times New Roman"/>
          <w:color w:val="000000"/>
        </w:rPr>
        <w:t xml:space="preserve"> –</w:t>
      </w:r>
      <w:r w:rsidR="000E018B" w:rsidRPr="000E018B">
        <w:rPr>
          <w:rFonts w:ascii="Times New Roman" w:hAnsi="Times New Roman"/>
          <w:color w:val="000000"/>
        </w:rPr>
        <w:t xml:space="preserve"> </w:t>
      </w:r>
      <w:r w:rsidR="000E018B">
        <w:rPr>
          <w:rFonts w:ascii="Times New Roman" w:hAnsi="Times New Roman"/>
          <w:color w:val="000000"/>
        </w:rPr>
        <w:t xml:space="preserve">Enrollment, Drop and Account Information Change </w:t>
      </w:r>
      <w:r w:rsidR="0000310A">
        <w:rPr>
          <w:rFonts w:ascii="Times New Roman" w:hAnsi="Times New Roman"/>
          <w:color w:val="000000"/>
        </w:rPr>
        <w:t>Process Flows</w:t>
      </w:r>
    </w:p>
    <w:p w:rsidR="00904854" w:rsidRDefault="00816C9B"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Document #15-3H</w:t>
      </w:r>
      <w:r w:rsidR="00904854">
        <w:rPr>
          <w:rFonts w:ascii="Times New Roman" w:hAnsi="Times New Roman"/>
          <w:color w:val="000000"/>
        </w:rPr>
        <w:t xml:space="preserve"> – </w:t>
      </w:r>
      <w:r w:rsidR="000E018B">
        <w:rPr>
          <w:rFonts w:ascii="Times New Roman" w:hAnsi="Times New Roman"/>
          <w:color w:val="000000"/>
        </w:rPr>
        <w:t>Parking Lot Items</w:t>
      </w:r>
    </w:p>
    <w:p w:rsidR="00212131" w:rsidRDefault="00212131" w:rsidP="00E6058C">
      <w:pPr>
        <w:tabs>
          <w:tab w:val="left" w:pos="1440"/>
        </w:tabs>
        <w:spacing w:before="0"/>
        <w:ind w:left="1440" w:hanging="720"/>
        <w:rPr>
          <w:rFonts w:ascii="Times New Roman" w:hAnsi="Times New Roman"/>
          <w:b/>
          <w:color w:val="000000"/>
        </w:rPr>
      </w:pPr>
    </w:p>
    <w:p w:rsidR="00717AF3" w:rsidRDefault="00717AF3" w:rsidP="00E6058C">
      <w:pPr>
        <w:tabs>
          <w:tab w:val="left" w:pos="1440"/>
        </w:tabs>
        <w:spacing w:before="0"/>
        <w:ind w:left="1440" w:hanging="720"/>
        <w:rPr>
          <w:rFonts w:ascii="Times New Roman" w:hAnsi="Times New Roman"/>
          <w:b/>
          <w:color w:val="000000"/>
        </w:rPr>
      </w:pPr>
    </w:p>
    <w:p w:rsidR="0000730E" w:rsidRDefault="00B90565" w:rsidP="00E6058C">
      <w:pPr>
        <w:tabs>
          <w:tab w:val="left" w:pos="1440"/>
        </w:tabs>
        <w:spacing w:before="0"/>
        <w:ind w:left="1440" w:hanging="720"/>
        <w:rPr>
          <w:rFonts w:ascii="Times New Roman" w:hAnsi="Times New Roman"/>
          <w:b/>
          <w:color w:val="000000"/>
        </w:rPr>
      </w:pPr>
      <w:r>
        <w:rPr>
          <w:rFonts w:ascii="Times New Roman" w:hAnsi="Times New Roman"/>
          <w:b/>
          <w:color w:val="000000"/>
        </w:rPr>
        <w:t>4</w:t>
      </w:r>
      <w:r w:rsidR="0000730E">
        <w:rPr>
          <w:rFonts w:ascii="Times New Roman" w:hAnsi="Times New Roman"/>
          <w:b/>
          <w:color w:val="000000"/>
        </w:rPr>
        <w:t>.</w:t>
      </w:r>
      <w:r w:rsidR="0000730E">
        <w:rPr>
          <w:rFonts w:ascii="Times New Roman" w:hAnsi="Times New Roman"/>
          <w:b/>
          <w:color w:val="000000"/>
        </w:rPr>
        <w:tab/>
      </w:r>
      <w:r w:rsidR="00816C9B">
        <w:rPr>
          <w:rFonts w:ascii="Times New Roman" w:hAnsi="Times New Roman"/>
          <w:b/>
          <w:color w:val="000000"/>
        </w:rPr>
        <w:t>Begin</w:t>
      </w:r>
      <w:r w:rsidR="0000730E">
        <w:rPr>
          <w:rFonts w:ascii="Times New Roman" w:hAnsi="Times New Roman"/>
          <w:b/>
          <w:color w:val="000000"/>
        </w:rPr>
        <w:t xml:space="preserve"> Discussion</w:t>
      </w:r>
      <w:r w:rsidR="0000730E" w:rsidRPr="0000730E">
        <w:rPr>
          <w:rFonts w:ascii="Times New Roman" w:hAnsi="Times New Roman"/>
          <w:bCs/>
        </w:rPr>
        <w:t xml:space="preserve"> </w:t>
      </w:r>
      <w:r w:rsidR="007A0715">
        <w:rPr>
          <w:rFonts w:ascii="Times New Roman" w:hAnsi="Times New Roman"/>
          <w:b/>
          <w:bCs/>
        </w:rPr>
        <w:t>on 2015</w:t>
      </w:r>
      <w:r w:rsidR="0000730E" w:rsidRPr="0000730E">
        <w:rPr>
          <w:rFonts w:ascii="Times New Roman" w:hAnsi="Times New Roman"/>
          <w:b/>
          <w:bCs/>
        </w:rPr>
        <w:t xml:space="preserve"> Retail Annual Plan Item No. </w:t>
      </w:r>
      <w:r w:rsidR="007A0715">
        <w:rPr>
          <w:rFonts w:ascii="Times New Roman" w:hAnsi="Times New Roman"/>
          <w:b/>
          <w:bCs/>
        </w:rPr>
        <w:t>3</w:t>
      </w:r>
      <w:r w:rsidR="00212131">
        <w:rPr>
          <w:rFonts w:ascii="Times New Roman" w:hAnsi="Times New Roman"/>
          <w:b/>
          <w:bCs/>
        </w:rPr>
        <w:t>.</w:t>
      </w:r>
      <w:r w:rsidR="00816C9B">
        <w:rPr>
          <w:rFonts w:ascii="Times New Roman" w:hAnsi="Times New Roman"/>
          <w:b/>
          <w:bCs/>
        </w:rPr>
        <w:t>d – Updates to Book 12</w:t>
      </w:r>
      <w:r w:rsidR="0000730E" w:rsidRPr="0000730E">
        <w:rPr>
          <w:rFonts w:ascii="Times New Roman" w:hAnsi="Times New Roman"/>
          <w:b/>
          <w:bCs/>
        </w:rPr>
        <w:t xml:space="preserve"> – </w:t>
      </w:r>
      <w:r w:rsidR="00816C9B">
        <w:rPr>
          <w:rFonts w:ascii="Times New Roman" w:hAnsi="Times New Roman"/>
          <w:b/>
          <w:bCs/>
        </w:rPr>
        <w:t>Inquiries</w:t>
      </w:r>
      <w:r w:rsidR="0000730E" w:rsidRPr="0000730E">
        <w:rPr>
          <w:rFonts w:ascii="Times New Roman" w:hAnsi="Times New Roman"/>
          <w:b/>
          <w:bCs/>
        </w:rPr>
        <w:t xml:space="preserve"> (</w:t>
      </w:r>
      <w:r w:rsidR="0000730E" w:rsidRPr="0000730E">
        <w:rPr>
          <w:rFonts w:ascii="Times New Roman" w:hAnsi="Times New Roman"/>
          <w:b/>
          <w:bCs/>
          <w:i/>
        </w:rPr>
        <w:t>Time Permitting</w:t>
      </w:r>
      <w:r w:rsidR="0000730E" w:rsidRPr="0000730E">
        <w:rPr>
          <w:rFonts w:ascii="Times New Roman" w:hAnsi="Times New Roman"/>
          <w:b/>
          <w:bCs/>
        </w:rPr>
        <w:t>).</w:t>
      </w:r>
    </w:p>
    <w:p w:rsidR="00934550" w:rsidRDefault="00934550" w:rsidP="00934550">
      <w:pPr>
        <w:pStyle w:val="ListParagraph"/>
        <w:numPr>
          <w:ilvl w:val="0"/>
          <w:numId w:val="39"/>
        </w:numPr>
        <w:tabs>
          <w:tab w:val="left" w:pos="1440"/>
        </w:tabs>
        <w:spacing w:before="120"/>
        <w:ind w:left="2520"/>
        <w:rPr>
          <w:rFonts w:ascii="Times New Roman" w:hAnsi="Times New Roman"/>
          <w:color w:val="000000"/>
        </w:rPr>
      </w:pPr>
      <w:r w:rsidRPr="00057E10">
        <w:rPr>
          <w:rFonts w:ascii="Times New Roman" w:hAnsi="Times New Roman"/>
          <w:color w:val="000000"/>
        </w:rPr>
        <w:t>D</w:t>
      </w:r>
      <w:r w:rsidR="00816C9B">
        <w:rPr>
          <w:rFonts w:ascii="Times New Roman" w:hAnsi="Times New Roman"/>
          <w:color w:val="000000"/>
        </w:rPr>
        <w:t>ocument #15-4H</w:t>
      </w:r>
      <w:r w:rsidRPr="00057E10">
        <w:rPr>
          <w:rFonts w:ascii="Times New Roman" w:hAnsi="Times New Roman"/>
          <w:color w:val="000000"/>
        </w:rPr>
        <w:t xml:space="preserve"> –</w:t>
      </w:r>
      <w:r>
        <w:rPr>
          <w:rFonts w:ascii="Times New Roman" w:hAnsi="Times New Roman"/>
          <w:color w:val="000000"/>
        </w:rPr>
        <w:t>Book 1</w:t>
      </w:r>
      <w:r w:rsidR="00816C9B">
        <w:rPr>
          <w:rFonts w:ascii="Times New Roman" w:hAnsi="Times New Roman"/>
          <w:color w:val="000000"/>
        </w:rPr>
        <w:t>2</w:t>
      </w:r>
      <w:r>
        <w:rPr>
          <w:rFonts w:ascii="Times New Roman" w:hAnsi="Times New Roman"/>
          <w:color w:val="000000"/>
        </w:rPr>
        <w:t xml:space="preserve"> MBPs Work Paper</w:t>
      </w:r>
    </w:p>
    <w:p w:rsidR="003C0566" w:rsidRPr="008539CC" w:rsidRDefault="002E7A34" w:rsidP="00482C12">
      <w:pPr>
        <w:pStyle w:val="ListParagraph"/>
        <w:numPr>
          <w:ilvl w:val="0"/>
          <w:numId w:val="39"/>
        </w:numPr>
        <w:tabs>
          <w:tab w:val="left" w:pos="1440"/>
        </w:tabs>
        <w:spacing w:before="120"/>
        <w:ind w:left="2520"/>
        <w:rPr>
          <w:rFonts w:ascii="Times New Roman" w:hAnsi="Times New Roman"/>
          <w:color w:val="000000"/>
        </w:rPr>
      </w:pPr>
      <w:r>
        <w:rPr>
          <w:rFonts w:ascii="Times New Roman" w:hAnsi="Times New Roman"/>
          <w:color w:val="000000"/>
        </w:rPr>
        <w:t xml:space="preserve">Document </w:t>
      </w:r>
      <w:r w:rsidR="00816C9B">
        <w:rPr>
          <w:rFonts w:ascii="Times New Roman" w:hAnsi="Times New Roman"/>
          <w:color w:val="000000"/>
        </w:rPr>
        <w:t>#15-5H – Book 12</w:t>
      </w:r>
      <w:r w:rsidR="00D66952" w:rsidRPr="008539CC">
        <w:rPr>
          <w:rFonts w:ascii="Times New Roman" w:hAnsi="Times New Roman"/>
          <w:color w:val="000000"/>
        </w:rPr>
        <w:t xml:space="preserve"> Process Flow Work Paper</w:t>
      </w:r>
    </w:p>
    <w:p w:rsidR="00213BB6" w:rsidRPr="00E8776F" w:rsidRDefault="00B90565" w:rsidP="00717AF3">
      <w:pPr>
        <w:spacing w:before="120"/>
        <w:ind w:firstLine="720"/>
        <w:rPr>
          <w:rFonts w:ascii="Times New Roman" w:hAnsi="Times New Roman"/>
          <w:b/>
          <w:bCs/>
          <w:color w:val="000000"/>
          <w:u w:val="single"/>
        </w:rPr>
      </w:pPr>
      <w:r>
        <w:rPr>
          <w:rFonts w:ascii="Times New Roman" w:hAnsi="Times New Roman"/>
          <w:b/>
          <w:color w:val="000000"/>
        </w:rPr>
        <w:t>5</w:t>
      </w:r>
      <w:r w:rsidR="00177D95" w:rsidRPr="005F3980">
        <w:rPr>
          <w:rFonts w:ascii="Times New Roman" w:hAnsi="Times New Roman"/>
          <w:b/>
          <w:color w:val="000000"/>
        </w:rPr>
        <w:t>.</w:t>
      </w:r>
      <w:r w:rsidR="00213BB6" w:rsidRPr="00E8776F">
        <w:rPr>
          <w:rFonts w:ascii="Times New Roman" w:hAnsi="Times New Roman"/>
          <w:color w:val="000000"/>
        </w:rPr>
        <w:tab/>
      </w:r>
      <w:r w:rsidR="00213BB6" w:rsidRPr="005F3980">
        <w:rPr>
          <w:rFonts w:ascii="Times New Roman" w:hAnsi="Times New Roman"/>
          <w:b/>
          <w:bCs/>
          <w:color w:val="000000"/>
        </w:rPr>
        <w:t>Next Steps</w:t>
      </w:r>
    </w:p>
    <w:p w:rsidR="00B25B2F" w:rsidRDefault="00213BB6" w:rsidP="00482C12">
      <w:pPr>
        <w:numPr>
          <w:ilvl w:val="0"/>
          <w:numId w:val="3"/>
        </w:numPr>
        <w:tabs>
          <w:tab w:val="clear" w:pos="2520"/>
        </w:tabs>
        <w:spacing w:before="120"/>
        <w:ind w:left="1800"/>
        <w:rPr>
          <w:rFonts w:ascii="Times New Roman" w:hAnsi="Times New Roman"/>
          <w:bCs/>
          <w:color w:val="000000"/>
        </w:rPr>
      </w:pPr>
      <w:r w:rsidRPr="00E8776F">
        <w:rPr>
          <w:rFonts w:ascii="Times New Roman" w:hAnsi="Times New Roman"/>
          <w:bCs/>
          <w:color w:val="000000"/>
        </w:rPr>
        <w:t xml:space="preserve">Assignments for the </w:t>
      </w:r>
      <w:r w:rsidR="0045745B">
        <w:rPr>
          <w:rFonts w:ascii="Times New Roman" w:hAnsi="Times New Roman"/>
          <w:bCs/>
          <w:color w:val="000000"/>
        </w:rPr>
        <w:t>upcoming meetings:</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September 23, 2015 Conference Call 9:00 - 3:00 Central (10:00 – 4:00 Eastern)</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Face-to-Face Meeting Hosted by Dominion in Richmond, VA</w:t>
      </w:r>
    </w:p>
    <w:p w:rsidR="00AB21D9" w:rsidRDefault="00AB21D9" w:rsidP="003C27BA">
      <w:pPr>
        <w:spacing w:before="0"/>
        <w:ind w:left="2520"/>
        <w:rPr>
          <w:rFonts w:ascii="Times New Roman" w:hAnsi="Times New Roman"/>
          <w:bCs/>
          <w:color w:val="000000"/>
        </w:rPr>
      </w:pPr>
      <w:r>
        <w:rPr>
          <w:rFonts w:ascii="Times New Roman" w:hAnsi="Times New Roman"/>
          <w:bCs/>
          <w:color w:val="000000"/>
        </w:rPr>
        <w:tab/>
        <w:t xml:space="preserve">October 19, 2015  </w:t>
      </w:r>
      <w:r w:rsidR="003C27BA">
        <w:rPr>
          <w:rFonts w:ascii="Times New Roman" w:hAnsi="Times New Roman"/>
          <w:bCs/>
          <w:color w:val="000000"/>
        </w:rPr>
        <w:t>1:00 – 5</w:t>
      </w:r>
      <w:r>
        <w:rPr>
          <w:rFonts w:ascii="Times New Roman" w:hAnsi="Times New Roman"/>
          <w:bCs/>
          <w:color w:val="000000"/>
        </w:rPr>
        <w:t xml:space="preserve">:00 </w:t>
      </w:r>
      <w:r w:rsidR="003C27BA">
        <w:rPr>
          <w:rFonts w:ascii="Times New Roman" w:hAnsi="Times New Roman"/>
          <w:bCs/>
          <w:color w:val="000000"/>
        </w:rPr>
        <w:t>Eastern</w:t>
      </w:r>
      <w:r>
        <w:rPr>
          <w:rFonts w:ascii="Times New Roman" w:hAnsi="Times New Roman"/>
          <w:bCs/>
          <w:color w:val="000000"/>
        </w:rPr>
        <w:t xml:space="preserve"> (12:00 – 4:00 Central)</w:t>
      </w:r>
    </w:p>
    <w:p w:rsidR="00AB21D9" w:rsidRDefault="00AB21D9" w:rsidP="003C27BA">
      <w:pPr>
        <w:spacing w:before="0"/>
        <w:ind w:left="2520"/>
        <w:rPr>
          <w:rFonts w:ascii="Times New Roman" w:hAnsi="Times New Roman"/>
          <w:bCs/>
          <w:color w:val="000000"/>
        </w:rPr>
      </w:pPr>
      <w:r>
        <w:rPr>
          <w:rFonts w:ascii="Times New Roman" w:hAnsi="Times New Roman"/>
          <w:bCs/>
          <w:color w:val="000000"/>
        </w:rPr>
        <w:tab/>
      </w:r>
      <w:r w:rsidR="003C27BA">
        <w:rPr>
          <w:rFonts w:ascii="Times New Roman" w:hAnsi="Times New Roman"/>
          <w:bCs/>
          <w:color w:val="000000"/>
        </w:rPr>
        <w:t>October 20</w:t>
      </w:r>
      <w:r>
        <w:rPr>
          <w:rFonts w:ascii="Times New Roman" w:hAnsi="Times New Roman"/>
          <w:bCs/>
          <w:color w:val="000000"/>
        </w:rPr>
        <w:t xml:space="preserve">, 2015  9:00 – 3:00 </w:t>
      </w:r>
      <w:r w:rsidR="003C27BA">
        <w:rPr>
          <w:rFonts w:ascii="Times New Roman" w:hAnsi="Times New Roman"/>
          <w:bCs/>
          <w:color w:val="000000"/>
        </w:rPr>
        <w:t>Eastern</w:t>
      </w:r>
      <w:r>
        <w:rPr>
          <w:rFonts w:ascii="Times New Roman" w:hAnsi="Times New Roman"/>
          <w:bCs/>
          <w:color w:val="000000"/>
        </w:rPr>
        <w:t xml:space="preserve"> (</w:t>
      </w:r>
      <w:r w:rsidR="003C27BA">
        <w:rPr>
          <w:rFonts w:ascii="Times New Roman" w:hAnsi="Times New Roman"/>
          <w:bCs/>
          <w:color w:val="000000"/>
        </w:rPr>
        <w:t>8</w:t>
      </w:r>
      <w:r>
        <w:rPr>
          <w:rFonts w:ascii="Times New Roman" w:hAnsi="Times New Roman"/>
          <w:bCs/>
          <w:color w:val="000000"/>
        </w:rPr>
        <w:t xml:space="preserve">:00 – </w:t>
      </w:r>
      <w:r w:rsidR="003C27BA">
        <w:rPr>
          <w:rFonts w:ascii="Times New Roman" w:hAnsi="Times New Roman"/>
          <w:bCs/>
          <w:color w:val="000000"/>
        </w:rPr>
        <w:t>2</w:t>
      </w:r>
      <w:r>
        <w:rPr>
          <w:rFonts w:ascii="Times New Roman" w:hAnsi="Times New Roman"/>
          <w:bCs/>
          <w:color w:val="000000"/>
        </w:rPr>
        <w:t>:00 Central)</w:t>
      </w:r>
    </w:p>
    <w:p w:rsidR="00AB21D9" w:rsidRDefault="00AB21D9" w:rsidP="00AB21D9">
      <w:pPr>
        <w:numPr>
          <w:ilvl w:val="0"/>
          <w:numId w:val="3"/>
        </w:numPr>
        <w:spacing w:before="120"/>
        <w:rPr>
          <w:rFonts w:ascii="Times New Roman" w:hAnsi="Times New Roman"/>
          <w:bCs/>
          <w:color w:val="000000"/>
        </w:rPr>
      </w:pPr>
      <w:r>
        <w:rPr>
          <w:rFonts w:ascii="Times New Roman" w:hAnsi="Times New Roman"/>
          <w:bCs/>
          <w:color w:val="000000"/>
        </w:rPr>
        <w:t>December 3, 2015 Conference Call 9:00 - 3:00 Central (10:00 – 4:00 Eastern)</w:t>
      </w:r>
    </w:p>
    <w:p w:rsidR="00AB21D9" w:rsidRDefault="00AB21D9" w:rsidP="00482C12">
      <w:pPr>
        <w:tabs>
          <w:tab w:val="left" w:pos="1440"/>
        </w:tabs>
        <w:spacing w:before="120"/>
        <w:ind w:left="720" w:hanging="720"/>
        <w:rPr>
          <w:rFonts w:ascii="Times New Roman" w:hAnsi="Times New Roman"/>
        </w:rPr>
      </w:pPr>
    </w:p>
    <w:p w:rsidR="00213BB6" w:rsidRPr="00E8776F" w:rsidRDefault="00177D95" w:rsidP="00482C12">
      <w:pPr>
        <w:tabs>
          <w:tab w:val="left" w:pos="1440"/>
        </w:tabs>
        <w:spacing w:before="120"/>
        <w:ind w:left="720" w:hanging="720"/>
        <w:rPr>
          <w:rFonts w:ascii="Times New Roman" w:hAnsi="Times New Roman"/>
          <w:b/>
          <w:bCs/>
          <w:u w:val="single"/>
        </w:rPr>
      </w:pPr>
      <w:r w:rsidRPr="00E8776F">
        <w:rPr>
          <w:rFonts w:ascii="Times New Roman" w:hAnsi="Times New Roman"/>
        </w:rPr>
        <w:tab/>
      </w:r>
      <w:r w:rsidR="00B90565">
        <w:rPr>
          <w:rFonts w:ascii="Times New Roman" w:hAnsi="Times New Roman"/>
          <w:b/>
        </w:rPr>
        <w:t>6</w:t>
      </w:r>
      <w:r w:rsidR="00213BB6" w:rsidRPr="008C5204">
        <w:rPr>
          <w:rFonts w:ascii="Times New Roman" w:hAnsi="Times New Roman"/>
          <w:b/>
        </w:rPr>
        <w:t>.</w:t>
      </w:r>
      <w:r w:rsidR="00213BB6" w:rsidRPr="00E8776F">
        <w:rPr>
          <w:rFonts w:ascii="Times New Roman" w:hAnsi="Times New Roman"/>
        </w:rPr>
        <w:tab/>
      </w:r>
      <w:r w:rsidR="00213BB6" w:rsidRPr="005F3980">
        <w:rPr>
          <w:rFonts w:ascii="Times New Roman" w:hAnsi="Times New Roman"/>
          <w:b/>
          <w:bCs/>
        </w:rPr>
        <w:t>Adjourn</w:t>
      </w:r>
    </w:p>
    <w:p w:rsidR="00297D01" w:rsidRPr="00A83288" w:rsidRDefault="00297D01" w:rsidP="00297D01">
      <w:pPr>
        <w:jc w:val="center"/>
        <w:rPr>
          <w:rFonts w:ascii="Times New Roman" w:hAnsi="Times New Roman"/>
          <w:snapToGrid/>
          <w:u w:val="single"/>
        </w:rPr>
      </w:pPr>
      <w:r>
        <w:rPr>
          <w:rFonts w:ascii="Times New Roman" w:hAnsi="Times New Roman"/>
        </w:rPr>
        <w:br w:type="page"/>
      </w:r>
      <w:r w:rsidRPr="00A83288">
        <w:rPr>
          <w:rFonts w:ascii="Times New Roman" w:hAnsi="Times New Roman"/>
          <w:snapToGrid/>
          <w:u w:val="single"/>
        </w:rPr>
        <w:lastRenderedPageBreak/>
        <w:t>Antitrust and Other Meeting Policies</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As it is not the purpose of the meeting to discuss any antitrust topics, if anyone believes we are straying into improper areas, please let us know and we will redirect the conversation.</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Participants should understand that NAESB meetings are open to any interested party, who may or may not declare themselves present when attending by phone/web cast.</w:t>
      </w:r>
    </w:p>
    <w:p w:rsidR="00297D01" w:rsidRPr="00A83288" w:rsidRDefault="00297D01" w:rsidP="00297D01">
      <w:pPr>
        <w:widowControl/>
        <w:spacing w:before="0"/>
        <w:jc w:val="both"/>
        <w:rPr>
          <w:rFonts w:ascii="Times New Roman" w:hAnsi="Times New Roman"/>
          <w:snapToGrid/>
        </w:rPr>
      </w:pPr>
    </w:p>
    <w:p w:rsidR="00297D01" w:rsidRPr="00A83288" w:rsidRDefault="00297D01" w:rsidP="00297D01">
      <w:pPr>
        <w:widowControl/>
        <w:spacing w:before="0"/>
        <w:jc w:val="both"/>
        <w:rPr>
          <w:rFonts w:ascii="Times New Roman" w:hAnsi="Times New Roman"/>
          <w:snapToGrid/>
        </w:rPr>
      </w:pPr>
      <w:r w:rsidRPr="00A83288">
        <w:rPr>
          <w:rFonts w:ascii="Times New Roman" w:hAnsi="Times New Roman"/>
          <w:snapToGrid/>
        </w:rPr>
        <w:t>Participants are advised to review the NAESB Intellectual Property Rights Policy Concerning Contributions and Comments.</w:t>
      </w:r>
    </w:p>
    <w:p w:rsidR="00297D01" w:rsidRDefault="00297D01" w:rsidP="00477363">
      <w:pPr>
        <w:tabs>
          <w:tab w:val="left" w:pos="1440"/>
        </w:tabs>
        <w:spacing w:before="0"/>
        <w:ind w:left="720" w:hanging="720"/>
        <w:rPr>
          <w:rFonts w:ascii="Times New Roman" w:hAnsi="Times New Roman"/>
          <w:b/>
          <w:bCs/>
          <w:color w:val="000000"/>
        </w:rPr>
      </w:pPr>
    </w:p>
    <w:sectPr w:rsidR="00297D01" w:rsidSect="00A83288">
      <w:headerReference w:type="default" r:id="rId10"/>
      <w:footerReference w:type="default" r:id="rId11"/>
      <w:pgSz w:w="12240" w:h="15840" w:code="1"/>
      <w:pgMar w:top="432" w:right="990" w:bottom="144" w:left="115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1D" w:rsidRDefault="005B771D">
      <w:r>
        <w:separator/>
      </w:r>
    </w:p>
  </w:endnote>
  <w:endnote w:type="continuationSeparator" w:id="0">
    <w:p w:rsidR="005B771D" w:rsidRDefault="005B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9A1537">
    <w:pPr>
      <w:pStyle w:val="Footer"/>
      <w:jc w:val="right"/>
    </w:pPr>
    <w:r>
      <w:t>___________________________________________________________________________________________________</w:t>
    </w:r>
  </w:p>
  <w:p w:rsidR="009A1537" w:rsidRPr="005D1693" w:rsidRDefault="00D021B8">
    <w:pPr>
      <w:pStyle w:val="Footer"/>
      <w:jc w:val="right"/>
      <w:rPr>
        <w:rFonts w:ascii="Times New Roman" w:hAnsi="Times New Roman"/>
        <w:iCs/>
      </w:rPr>
    </w:pPr>
    <w:r>
      <w:rPr>
        <w:rFonts w:ascii="Times New Roman" w:hAnsi="Times New Roman"/>
        <w:iCs/>
      </w:rPr>
      <w:t xml:space="preserve">RMQ </w:t>
    </w:r>
    <w:r w:rsidR="00297D01" w:rsidRPr="005D1693">
      <w:rPr>
        <w:rFonts w:ascii="Times New Roman" w:hAnsi="Times New Roman"/>
        <w:iCs/>
      </w:rPr>
      <w:t xml:space="preserve">Business Practices Subcommittee </w:t>
    </w:r>
    <w:r w:rsidR="0033173E" w:rsidRPr="005D1693">
      <w:rPr>
        <w:rFonts w:ascii="Times New Roman" w:hAnsi="Times New Roman"/>
        <w:iCs/>
      </w:rPr>
      <w:t>Draft</w:t>
    </w:r>
    <w:r w:rsidR="005D1693">
      <w:rPr>
        <w:rFonts w:ascii="Times New Roman" w:hAnsi="Times New Roman"/>
        <w:iCs/>
      </w:rPr>
      <w:t xml:space="preserve"> Agenda – </w:t>
    </w:r>
    <w:r w:rsidR="002A4587">
      <w:rPr>
        <w:rFonts w:ascii="Times New Roman" w:hAnsi="Times New Roman"/>
        <w:iCs/>
      </w:rPr>
      <w:t>August 17-18</w:t>
    </w:r>
    <w:r w:rsidR="00931864">
      <w:rPr>
        <w:rFonts w:ascii="Times New Roman" w:hAnsi="Times New Roman"/>
        <w:iCs/>
      </w:rPr>
      <w:t>, 2015</w:t>
    </w:r>
    <w:r w:rsidR="00297D01" w:rsidRPr="005D1693">
      <w:rPr>
        <w:rFonts w:ascii="Times New Roman" w:hAnsi="Times New Roman"/>
        <w:iCs/>
      </w:rPr>
      <w:t xml:space="preserve"> </w:t>
    </w:r>
  </w:p>
  <w:p w:rsidR="009A1537" w:rsidRPr="005D1693" w:rsidRDefault="009A1537">
    <w:pPr>
      <w:pStyle w:val="Footer"/>
      <w:jc w:val="right"/>
      <w:rPr>
        <w:rFonts w:ascii="Times New Roman" w:hAnsi="Times New Roman"/>
      </w:rPr>
    </w:pPr>
    <w:r w:rsidRPr="005D1693">
      <w:rPr>
        <w:rFonts w:ascii="Times New Roman" w:hAnsi="Times New Roman"/>
      </w:rPr>
      <w:t xml:space="preserve">Page </w:t>
    </w:r>
    <w:r w:rsidR="00AE6EAC" w:rsidRPr="005D1693">
      <w:rPr>
        <w:rStyle w:val="PageNumber"/>
        <w:rFonts w:ascii="Times New Roman" w:hAnsi="Times New Roman"/>
      </w:rPr>
      <w:fldChar w:fldCharType="begin"/>
    </w:r>
    <w:r w:rsidRPr="005D1693">
      <w:rPr>
        <w:rStyle w:val="PageNumber"/>
        <w:rFonts w:ascii="Times New Roman" w:hAnsi="Times New Roman"/>
      </w:rPr>
      <w:instrText xml:space="preserve"> PAGE </w:instrText>
    </w:r>
    <w:r w:rsidR="00AE6EAC" w:rsidRPr="005D1693">
      <w:rPr>
        <w:rStyle w:val="PageNumber"/>
        <w:rFonts w:ascii="Times New Roman" w:hAnsi="Times New Roman"/>
      </w:rPr>
      <w:fldChar w:fldCharType="separate"/>
    </w:r>
    <w:r w:rsidR="00F34210">
      <w:rPr>
        <w:rStyle w:val="PageNumber"/>
        <w:rFonts w:ascii="Times New Roman" w:hAnsi="Times New Roman"/>
        <w:noProof/>
      </w:rPr>
      <w:t>1</w:t>
    </w:r>
    <w:r w:rsidR="00AE6EAC" w:rsidRPr="005D1693">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1D" w:rsidRDefault="005B771D">
      <w:r>
        <w:separator/>
      </w:r>
    </w:p>
  </w:footnote>
  <w:footnote w:type="continuationSeparator" w:id="0">
    <w:p w:rsidR="005B771D" w:rsidRDefault="005B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37" w:rsidRDefault="00A13854">
    <w:pPr>
      <w:pStyle w:val="Header"/>
      <w:jc w:val="right"/>
      <w:rPr>
        <w:rFonts w:ascii="Tahoma" w:hAnsi="Tahoma"/>
        <w:b/>
        <w:sz w:val="28"/>
      </w:rPr>
    </w:pPr>
    <w:r>
      <w:rPr>
        <w:rFonts w:ascii="Tahoma" w:hAnsi="Tahoma"/>
        <w:b/>
        <w:noProof/>
        <w:snapToGrid/>
        <w:sz w:val="28"/>
      </w:rPr>
      <w:drawing>
        <wp:anchor distT="0" distB="0" distL="114300" distR="114300" simplePos="0" relativeHeight="251657728" behindDoc="1" locked="0" layoutInCell="0" allowOverlap="1" wp14:anchorId="62EE0799" wp14:editId="60A66CA5">
          <wp:simplePos x="0" y="0"/>
          <wp:positionH relativeFrom="column">
            <wp:posOffset>80010</wp:posOffset>
          </wp:positionH>
          <wp:positionV relativeFrom="paragraph">
            <wp:posOffset>-93345</wp:posOffset>
          </wp:positionV>
          <wp:extent cx="1024255" cy="1240790"/>
          <wp:effectExtent l="19050" t="0" r="4445" b="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py"/>
                  <pic:cNvPicPr>
                    <a:picLocks noChangeAspect="1" noChangeArrowheads="1"/>
                  </pic:cNvPicPr>
                </pic:nvPicPr>
                <pic:blipFill>
                  <a:blip r:embed="rId1"/>
                  <a:srcRect/>
                  <a:stretch>
                    <a:fillRect/>
                  </a:stretch>
                </pic:blipFill>
                <pic:spPr bwMode="auto">
                  <a:xfrm>
                    <a:off x="0" y="0"/>
                    <a:ext cx="1024255" cy="1240790"/>
                  </a:xfrm>
                  <a:prstGeom prst="rect">
                    <a:avLst/>
                  </a:prstGeom>
                  <a:noFill/>
                  <a:ln w="9525">
                    <a:noFill/>
                    <a:miter lim="800000"/>
                    <a:headEnd/>
                    <a:tailEnd/>
                  </a:ln>
                </pic:spPr>
              </pic:pic>
            </a:graphicData>
          </a:graphic>
        </wp:anchor>
      </w:drawing>
    </w:r>
  </w:p>
  <w:p w:rsidR="009A1537" w:rsidRPr="00E8776F" w:rsidRDefault="009A1537">
    <w:pPr>
      <w:pStyle w:val="Header"/>
      <w:jc w:val="right"/>
      <w:rPr>
        <w:rFonts w:ascii="Times New Roman" w:hAnsi="Times New Roman"/>
        <w:b/>
        <w:sz w:val="28"/>
      </w:rPr>
    </w:pPr>
    <w:r w:rsidRPr="00E8776F">
      <w:rPr>
        <w:rFonts w:ascii="Times New Roman" w:hAnsi="Times New Roman"/>
        <w:b/>
        <w:sz w:val="28"/>
      </w:rPr>
      <w:t>North American Energy Standards Board</w:t>
    </w:r>
  </w:p>
  <w:p w:rsidR="009A1537" w:rsidRPr="00E8776F" w:rsidRDefault="009A1537">
    <w:pPr>
      <w:pStyle w:val="Header"/>
      <w:jc w:val="right"/>
      <w:rPr>
        <w:rFonts w:ascii="Times New Roman" w:hAnsi="Times New Roman"/>
      </w:rPr>
    </w:pPr>
    <w:r w:rsidRPr="00E8776F">
      <w:rPr>
        <w:rFonts w:ascii="Times New Roman" w:hAnsi="Times New Roman"/>
      </w:rPr>
      <w:t>801 Travis, Suite 1675, Houston, Texas 77002</w:t>
    </w:r>
  </w:p>
  <w:p w:rsidR="009A1537" w:rsidRPr="00E8776F" w:rsidRDefault="009A1537">
    <w:pPr>
      <w:pStyle w:val="Header"/>
      <w:jc w:val="right"/>
      <w:rPr>
        <w:rFonts w:ascii="Times New Roman" w:hAnsi="Times New Roman"/>
        <w:lang w:val="fr-FR"/>
      </w:rPr>
    </w:pPr>
    <w:r w:rsidRPr="00E8776F">
      <w:rPr>
        <w:rFonts w:ascii="Times New Roman" w:hAnsi="Times New Roman"/>
        <w:lang w:val="fr-FR"/>
      </w:rPr>
      <w:t>Phone: (713) 356-0060, Fax: (713) 356-0067, E-mail: naesb@naesb.org</w:t>
    </w:r>
  </w:p>
  <w:p w:rsidR="009A1537" w:rsidRPr="00E8776F" w:rsidRDefault="009A1537">
    <w:pPr>
      <w:pStyle w:val="Header"/>
      <w:pBdr>
        <w:bottom w:val="single" w:sz="12" w:space="1" w:color="auto"/>
      </w:pBdr>
      <w:jc w:val="right"/>
      <w:rPr>
        <w:rFonts w:ascii="Times New Roman" w:hAnsi="Times New Roman"/>
      </w:rPr>
    </w:pPr>
    <w:r w:rsidRPr="00E8776F">
      <w:rPr>
        <w:rFonts w:ascii="Times New Roman" w:hAnsi="Times New Roman"/>
      </w:rPr>
      <w:t>Home Page: www.naesb.org</w:t>
    </w:r>
  </w:p>
  <w:p w:rsidR="009A1537" w:rsidRDefault="009A1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B21"/>
    <w:multiLevelType w:val="hybridMultilevel"/>
    <w:tmpl w:val="18107208"/>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7C12A67"/>
    <w:multiLevelType w:val="hybridMultilevel"/>
    <w:tmpl w:val="C1D6A94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C5A16"/>
    <w:multiLevelType w:val="hybridMultilevel"/>
    <w:tmpl w:val="69EC0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63313"/>
    <w:multiLevelType w:val="hybridMultilevel"/>
    <w:tmpl w:val="43D486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B9C1B6C"/>
    <w:multiLevelType w:val="hybridMultilevel"/>
    <w:tmpl w:val="7B9EE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35944"/>
    <w:multiLevelType w:val="hybridMultilevel"/>
    <w:tmpl w:val="B652D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05D90"/>
    <w:multiLevelType w:val="hybridMultilevel"/>
    <w:tmpl w:val="3DE60166"/>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0D8A1CE9"/>
    <w:multiLevelType w:val="hybridMultilevel"/>
    <w:tmpl w:val="8580E28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F26511B"/>
    <w:multiLevelType w:val="hybridMultilevel"/>
    <w:tmpl w:val="74A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80677"/>
    <w:multiLevelType w:val="hybridMultilevel"/>
    <w:tmpl w:val="0BC858D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5D71DB5"/>
    <w:multiLevelType w:val="hybridMultilevel"/>
    <w:tmpl w:val="BABA1E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nsid w:val="1DF337DB"/>
    <w:multiLevelType w:val="hybridMultilevel"/>
    <w:tmpl w:val="60C004A4"/>
    <w:lvl w:ilvl="0" w:tplc="293AD966">
      <w:start w:val="2"/>
      <w:numFmt w:val="lowerLetter"/>
      <w:lvlText w:val="%1."/>
      <w:lvlJc w:val="left"/>
      <w:pPr>
        <w:tabs>
          <w:tab w:val="num" w:pos="2880"/>
        </w:tabs>
        <w:ind w:left="2880" w:hanging="720"/>
      </w:pPr>
      <w:rPr>
        <w:rFonts w:hint="default"/>
      </w:rPr>
    </w:lvl>
    <w:lvl w:ilvl="1" w:tplc="0409000B">
      <w:start w:val="1"/>
      <w:numFmt w:val="bullet"/>
      <w:lvlText w:val=""/>
      <w:lvlJc w:val="left"/>
      <w:pPr>
        <w:tabs>
          <w:tab w:val="num" w:pos="3240"/>
        </w:tabs>
        <w:ind w:left="3240" w:hanging="360"/>
      </w:pPr>
      <w:rPr>
        <w:rFonts w:ascii="Wingdings" w:hAnsi="Wingding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1B4418B"/>
    <w:multiLevelType w:val="hybridMultilevel"/>
    <w:tmpl w:val="5232BB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A65586"/>
    <w:multiLevelType w:val="hybridMultilevel"/>
    <w:tmpl w:val="E868635E"/>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nsid w:val="2A2B7EEA"/>
    <w:multiLevelType w:val="hybridMultilevel"/>
    <w:tmpl w:val="4470EE8A"/>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nsid w:val="2A331712"/>
    <w:multiLevelType w:val="hybridMultilevel"/>
    <w:tmpl w:val="8E84D1F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nsid w:val="2A860D87"/>
    <w:multiLevelType w:val="singleLevel"/>
    <w:tmpl w:val="04090001"/>
    <w:lvl w:ilvl="0">
      <w:start w:val="1"/>
      <w:numFmt w:val="bullet"/>
      <w:lvlText w:val=""/>
      <w:lvlJc w:val="left"/>
      <w:pPr>
        <w:ind w:left="720" w:hanging="360"/>
      </w:pPr>
      <w:rPr>
        <w:rFonts w:ascii="Symbol" w:hAnsi="Symbol" w:hint="default"/>
      </w:rPr>
    </w:lvl>
  </w:abstractNum>
  <w:abstractNum w:abstractNumId="17">
    <w:nsid w:val="2E05378B"/>
    <w:multiLevelType w:val="hybridMultilevel"/>
    <w:tmpl w:val="10EED8FC"/>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nsid w:val="2F0E5A7B"/>
    <w:multiLevelType w:val="hybridMultilevel"/>
    <w:tmpl w:val="B4665E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90364"/>
    <w:multiLevelType w:val="hybridMultilevel"/>
    <w:tmpl w:val="6F1E34C2"/>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nsid w:val="31AF4627"/>
    <w:multiLevelType w:val="hybridMultilevel"/>
    <w:tmpl w:val="392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61299A"/>
    <w:multiLevelType w:val="hybridMultilevel"/>
    <w:tmpl w:val="6F7C7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046441"/>
    <w:multiLevelType w:val="hybridMultilevel"/>
    <w:tmpl w:val="B33A648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80479B"/>
    <w:multiLevelType w:val="hybridMultilevel"/>
    <w:tmpl w:val="FE302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7D39E7"/>
    <w:multiLevelType w:val="hybridMultilevel"/>
    <w:tmpl w:val="43D2633A"/>
    <w:lvl w:ilvl="0" w:tplc="0409000B">
      <w:start w:val="1"/>
      <w:numFmt w:val="bullet"/>
      <w:lvlText w:val=""/>
      <w:lvlJc w:val="left"/>
      <w:pPr>
        <w:tabs>
          <w:tab w:val="num" w:pos="2520"/>
        </w:tabs>
        <w:ind w:left="2520" w:hanging="360"/>
      </w:pPr>
      <w:rPr>
        <w:rFonts w:ascii="Wingdings" w:hAnsi="Wingdings"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4CD41BF5"/>
    <w:multiLevelType w:val="hybridMultilevel"/>
    <w:tmpl w:val="77A0C228"/>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4D8105A1"/>
    <w:multiLevelType w:val="hybridMultilevel"/>
    <w:tmpl w:val="4F90C7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947C71"/>
    <w:multiLevelType w:val="hybridMultilevel"/>
    <w:tmpl w:val="A5342C14"/>
    <w:lvl w:ilvl="0" w:tplc="91E69BC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D81DEF"/>
    <w:multiLevelType w:val="hybridMultilevel"/>
    <w:tmpl w:val="225EDFF4"/>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nsid w:val="531811F1"/>
    <w:multiLevelType w:val="multilevel"/>
    <w:tmpl w:val="77A0C228"/>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0">
    <w:nsid w:val="603C369E"/>
    <w:multiLevelType w:val="hybridMultilevel"/>
    <w:tmpl w:val="0120884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69B1781"/>
    <w:multiLevelType w:val="hybridMultilevel"/>
    <w:tmpl w:val="D2048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2124EC"/>
    <w:multiLevelType w:val="multilevel"/>
    <w:tmpl w:val="8E84D1F2"/>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33">
    <w:nsid w:val="6EBA2CE8"/>
    <w:multiLevelType w:val="hybridMultilevel"/>
    <w:tmpl w:val="D228BE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6009F"/>
    <w:multiLevelType w:val="hybridMultilevel"/>
    <w:tmpl w:val="9EA8021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nsid w:val="73F96791"/>
    <w:multiLevelType w:val="hybridMultilevel"/>
    <w:tmpl w:val="0AB05B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nsid w:val="76ED2429"/>
    <w:multiLevelType w:val="hybridMultilevel"/>
    <w:tmpl w:val="D25E0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124652"/>
    <w:multiLevelType w:val="hybridMultilevel"/>
    <w:tmpl w:val="E7C8833C"/>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8">
    <w:nsid w:val="7F357130"/>
    <w:multiLevelType w:val="hybridMultilevel"/>
    <w:tmpl w:val="3A0E95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7"/>
  </w:num>
  <w:num w:numId="3">
    <w:abstractNumId w:val="0"/>
  </w:num>
  <w:num w:numId="4">
    <w:abstractNumId w:val="9"/>
  </w:num>
  <w:num w:numId="5">
    <w:abstractNumId w:val="6"/>
  </w:num>
  <w:num w:numId="6">
    <w:abstractNumId w:val="11"/>
  </w:num>
  <w:num w:numId="7">
    <w:abstractNumId w:val="15"/>
  </w:num>
  <w:num w:numId="8">
    <w:abstractNumId w:val="32"/>
  </w:num>
  <w:num w:numId="9">
    <w:abstractNumId w:val="14"/>
  </w:num>
  <w:num w:numId="10">
    <w:abstractNumId w:val="17"/>
  </w:num>
  <w:num w:numId="11">
    <w:abstractNumId w:val="37"/>
  </w:num>
  <w:num w:numId="12">
    <w:abstractNumId w:val="28"/>
  </w:num>
  <w:num w:numId="13">
    <w:abstractNumId w:val="10"/>
  </w:num>
  <w:num w:numId="14">
    <w:abstractNumId w:val="13"/>
  </w:num>
  <w:num w:numId="15">
    <w:abstractNumId w:val="25"/>
  </w:num>
  <w:num w:numId="16">
    <w:abstractNumId w:val="29"/>
  </w:num>
  <w:num w:numId="17">
    <w:abstractNumId w:val="35"/>
  </w:num>
  <w:num w:numId="18">
    <w:abstractNumId w:val="26"/>
  </w:num>
  <w:num w:numId="19">
    <w:abstractNumId w:val="18"/>
  </w:num>
  <w:num w:numId="20">
    <w:abstractNumId w:val="33"/>
  </w:num>
  <w:num w:numId="21">
    <w:abstractNumId w:val="34"/>
  </w:num>
  <w:num w:numId="22">
    <w:abstractNumId w:val="3"/>
  </w:num>
  <w:num w:numId="23">
    <w:abstractNumId w:val="23"/>
  </w:num>
  <w:num w:numId="24">
    <w:abstractNumId w:val="19"/>
  </w:num>
  <w:num w:numId="25">
    <w:abstractNumId w:val="2"/>
  </w:num>
  <w:num w:numId="26">
    <w:abstractNumId w:val="21"/>
  </w:num>
  <w:num w:numId="27">
    <w:abstractNumId w:val="24"/>
  </w:num>
  <w:num w:numId="28">
    <w:abstractNumId w:val="36"/>
  </w:num>
  <w:num w:numId="29">
    <w:abstractNumId w:val="12"/>
  </w:num>
  <w:num w:numId="30">
    <w:abstractNumId w:val="1"/>
  </w:num>
  <w:num w:numId="31">
    <w:abstractNumId w:val="22"/>
  </w:num>
  <w:num w:numId="32">
    <w:abstractNumId w:val="5"/>
  </w:num>
  <w:num w:numId="33">
    <w:abstractNumId w:val="30"/>
  </w:num>
  <w:num w:numId="34">
    <w:abstractNumId w:val="4"/>
  </w:num>
  <w:num w:numId="35">
    <w:abstractNumId w:val="7"/>
  </w:num>
  <w:num w:numId="36">
    <w:abstractNumId w:val="38"/>
  </w:num>
  <w:num w:numId="37">
    <w:abstractNumId w:val="8"/>
  </w:num>
  <w:num w:numId="38">
    <w:abstractNumId w:val="2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66"/>
    <w:rsid w:val="0000310A"/>
    <w:rsid w:val="0000730E"/>
    <w:rsid w:val="00011196"/>
    <w:rsid w:val="00042628"/>
    <w:rsid w:val="00057E10"/>
    <w:rsid w:val="000639F9"/>
    <w:rsid w:val="00073CB8"/>
    <w:rsid w:val="0008239E"/>
    <w:rsid w:val="00083A4A"/>
    <w:rsid w:val="000978BC"/>
    <w:rsid w:val="000B5DA6"/>
    <w:rsid w:val="000B7497"/>
    <w:rsid w:val="000C01B8"/>
    <w:rsid w:val="000C01DA"/>
    <w:rsid w:val="000C263C"/>
    <w:rsid w:val="000D7EF0"/>
    <w:rsid w:val="000E018B"/>
    <w:rsid w:val="000E01D1"/>
    <w:rsid w:val="000E1441"/>
    <w:rsid w:val="000E609B"/>
    <w:rsid w:val="000F3A51"/>
    <w:rsid w:val="0012539C"/>
    <w:rsid w:val="00136323"/>
    <w:rsid w:val="0014220A"/>
    <w:rsid w:val="001556EE"/>
    <w:rsid w:val="00177D95"/>
    <w:rsid w:val="00192B92"/>
    <w:rsid w:val="00194472"/>
    <w:rsid w:val="001A03D1"/>
    <w:rsid w:val="001B64FA"/>
    <w:rsid w:val="001D62EF"/>
    <w:rsid w:val="001D670F"/>
    <w:rsid w:val="001D7D4F"/>
    <w:rsid w:val="001E197E"/>
    <w:rsid w:val="001E61A3"/>
    <w:rsid w:val="00204F3A"/>
    <w:rsid w:val="00205E1E"/>
    <w:rsid w:val="00212131"/>
    <w:rsid w:val="00213BB6"/>
    <w:rsid w:val="00220F5B"/>
    <w:rsid w:val="002311A7"/>
    <w:rsid w:val="00231D59"/>
    <w:rsid w:val="00236174"/>
    <w:rsid w:val="00247A08"/>
    <w:rsid w:val="00251ED5"/>
    <w:rsid w:val="002612DF"/>
    <w:rsid w:val="0026450F"/>
    <w:rsid w:val="00264710"/>
    <w:rsid w:val="00272F6A"/>
    <w:rsid w:val="00297D01"/>
    <w:rsid w:val="002A01D8"/>
    <w:rsid w:val="002A4587"/>
    <w:rsid w:val="002A56AF"/>
    <w:rsid w:val="002B732F"/>
    <w:rsid w:val="002C2F37"/>
    <w:rsid w:val="002C543D"/>
    <w:rsid w:val="002C6C52"/>
    <w:rsid w:val="002D05C9"/>
    <w:rsid w:val="002E57F0"/>
    <w:rsid w:val="002E7A34"/>
    <w:rsid w:val="002F3B50"/>
    <w:rsid w:val="00315E32"/>
    <w:rsid w:val="00327B63"/>
    <w:rsid w:val="0033173E"/>
    <w:rsid w:val="003447E6"/>
    <w:rsid w:val="003501F2"/>
    <w:rsid w:val="00356E56"/>
    <w:rsid w:val="00357D0A"/>
    <w:rsid w:val="00360622"/>
    <w:rsid w:val="003762E4"/>
    <w:rsid w:val="003872FE"/>
    <w:rsid w:val="003A5DF7"/>
    <w:rsid w:val="003A7CA0"/>
    <w:rsid w:val="003B15D8"/>
    <w:rsid w:val="003C0566"/>
    <w:rsid w:val="003C27BA"/>
    <w:rsid w:val="003E509C"/>
    <w:rsid w:val="003E5FCE"/>
    <w:rsid w:val="00414612"/>
    <w:rsid w:val="004148E2"/>
    <w:rsid w:val="00415F8E"/>
    <w:rsid w:val="004212D3"/>
    <w:rsid w:val="004229F8"/>
    <w:rsid w:val="00425CC5"/>
    <w:rsid w:val="004272F7"/>
    <w:rsid w:val="00432A5A"/>
    <w:rsid w:val="0045353A"/>
    <w:rsid w:val="0045745B"/>
    <w:rsid w:val="00461C73"/>
    <w:rsid w:val="00477363"/>
    <w:rsid w:val="00482C12"/>
    <w:rsid w:val="004849EC"/>
    <w:rsid w:val="00496E0F"/>
    <w:rsid w:val="004B75C9"/>
    <w:rsid w:val="004C09B7"/>
    <w:rsid w:val="004D05ED"/>
    <w:rsid w:val="004D2EA0"/>
    <w:rsid w:val="004D5677"/>
    <w:rsid w:val="004E5808"/>
    <w:rsid w:val="004F2E66"/>
    <w:rsid w:val="004F63EF"/>
    <w:rsid w:val="0050591B"/>
    <w:rsid w:val="00514CDD"/>
    <w:rsid w:val="005237B3"/>
    <w:rsid w:val="00532AC2"/>
    <w:rsid w:val="00535553"/>
    <w:rsid w:val="00537D07"/>
    <w:rsid w:val="00554653"/>
    <w:rsid w:val="0056399A"/>
    <w:rsid w:val="00581F63"/>
    <w:rsid w:val="005825D0"/>
    <w:rsid w:val="005875A9"/>
    <w:rsid w:val="005875DA"/>
    <w:rsid w:val="00590700"/>
    <w:rsid w:val="0059333C"/>
    <w:rsid w:val="00593524"/>
    <w:rsid w:val="00595B95"/>
    <w:rsid w:val="005A6B45"/>
    <w:rsid w:val="005B40D5"/>
    <w:rsid w:val="005B771D"/>
    <w:rsid w:val="005D10B3"/>
    <w:rsid w:val="005D1693"/>
    <w:rsid w:val="005E136E"/>
    <w:rsid w:val="005E17DD"/>
    <w:rsid w:val="005F1550"/>
    <w:rsid w:val="005F3980"/>
    <w:rsid w:val="0060535C"/>
    <w:rsid w:val="00615838"/>
    <w:rsid w:val="00632926"/>
    <w:rsid w:val="00633098"/>
    <w:rsid w:val="006460C6"/>
    <w:rsid w:val="006463A7"/>
    <w:rsid w:val="0065514E"/>
    <w:rsid w:val="0066245E"/>
    <w:rsid w:val="0067774D"/>
    <w:rsid w:val="006915A4"/>
    <w:rsid w:val="006A074C"/>
    <w:rsid w:val="006A1C46"/>
    <w:rsid w:val="006B491C"/>
    <w:rsid w:val="006B7FC9"/>
    <w:rsid w:val="006D7099"/>
    <w:rsid w:val="006F0462"/>
    <w:rsid w:val="006F0A74"/>
    <w:rsid w:val="006F6926"/>
    <w:rsid w:val="00716C33"/>
    <w:rsid w:val="0071788C"/>
    <w:rsid w:val="00717A3E"/>
    <w:rsid w:val="00717AF3"/>
    <w:rsid w:val="007268B9"/>
    <w:rsid w:val="007363FB"/>
    <w:rsid w:val="0074108B"/>
    <w:rsid w:val="00742E78"/>
    <w:rsid w:val="00752852"/>
    <w:rsid w:val="0076267A"/>
    <w:rsid w:val="00763D52"/>
    <w:rsid w:val="007730A5"/>
    <w:rsid w:val="007846D5"/>
    <w:rsid w:val="007950BD"/>
    <w:rsid w:val="00797A73"/>
    <w:rsid w:val="007A0715"/>
    <w:rsid w:val="007B00AD"/>
    <w:rsid w:val="007B63FA"/>
    <w:rsid w:val="007C0BC3"/>
    <w:rsid w:val="007C6D9B"/>
    <w:rsid w:val="007D06D3"/>
    <w:rsid w:val="007D3641"/>
    <w:rsid w:val="007D67C7"/>
    <w:rsid w:val="007E52D9"/>
    <w:rsid w:val="007E6580"/>
    <w:rsid w:val="00816C9B"/>
    <w:rsid w:val="008346F4"/>
    <w:rsid w:val="0083504C"/>
    <w:rsid w:val="00841862"/>
    <w:rsid w:val="008539CC"/>
    <w:rsid w:val="008552FE"/>
    <w:rsid w:val="008600FE"/>
    <w:rsid w:val="008743EC"/>
    <w:rsid w:val="00882229"/>
    <w:rsid w:val="00882D6B"/>
    <w:rsid w:val="008855BC"/>
    <w:rsid w:val="00886532"/>
    <w:rsid w:val="00892525"/>
    <w:rsid w:val="008B3CA8"/>
    <w:rsid w:val="008C5204"/>
    <w:rsid w:val="008F3727"/>
    <w:rsid w:val="008F3972"/>
    <w:rsid w:val="008F5688"/>
    <w:rsid w:val="00904854"/>
    <w:rsid w:val="0091461A"/>
    <w:rsid w:val="00925386"/>
    <w:rsid w:val="00931864"/>
    <w:rsid w:val="009319A6"/>
    <w:rsid w:val="00931E10"/>
    <w:rsid w:val="00934550"/>
    <w:rsid w:val="00943DEE"/>
    <w:rsid w:val="009569E1"/>
    <w:rsid w:val="009928DB"/>
    <w:rsid w:val="009A06B7"/>
    <w:rsid w:val="009A1537"/>
    <w:rsid w:val="009D559D"/>
    <w:rsid w:val="009E303D"/>
    <w:rsid w:val="009F2149"/>
    <w:rsid w:val="009F7775"/>
    <w:rsid w:val="00A103C9"/>
    <w:rsid w:val="00A13854"/>
    <w:rsid w:val="00A157C2"/>
    <w:rsid w:val="00A24C32"/>
    <w:rsid w:val="00A416D6"/>
    <w:rsid w:val="00A53AD3"/>
    <w:rsid w:val="00A6256A"/>
    <w:rsid w:val="00A770C2"/>
    <w:rsid w:val="00A816E9"/>
    <w:rsid w:val="00A83288"/>
    <w:rsid w:val="00A857C1"/>
    <w:rsid w:val="00AA55E2"/>
    <w:rsid w:val="00AA6170"/>
    <w:rsid w:val="00AB21D9"/>
    <w:rsid w:val="00AE6EAC"/>
    <w:rsid w:val="00AF4E07"/>
    <w:rsid w:val="00B25B2F"/>
    <w:rsid w:val="00B35E0B"/>
    <w:rsid w:val="00B60E6A"/>
    <w:rsid w:val="00B6410F"/>
    <w:rsid w:val="00B65142"/>
    <w:rsid w:val="00B74BC4"/>
    <w:rsid w:val="00B80B4D"/>
    <w:rsid w:val="00B90565"/>
    <w:rsid w:val="00BA0CB0"/>
    <w:rsid w:val="00BA0DB9"/>
    <w:rsid w:val="00BC0245"/>
    <w:rsid w:val="00BC7E40"/>
    <w:rsid w:val="00BD1F7E"/>
    <w:rsid w:val="00BD5CB0"/>
    <w:rsid w:val="00BF05BC"/>
    <w:rsid w:val="00C078C6"/>
    <w:rsid w:val="00C14B48"/>
    <w:rsid w:val="00C165B9"/>
    <w:rsid w:val="00C175D8"/>
    <w:rsid w:val="00C17EF2"/>
    <w:rsid w:val="00C4274C"/>
    <w:rsid w:val="00C4307E"/>
    <w:rsid w:val="00C50670"/>
    <w:rsid w:val="00C51F5D"/>
    <w:rsid w:val="00C56A91"/>
    <w:rsid w:val="00C7308B"/>
    <w:rsid w:val="00C90075"/>
    <w:rsid w:val="00C94E05"/>
    <w:rsid w:val="00CB444B"/>
    <w:rsid w:val="00CE27C0"/>
    <w:rsid w:val="00CE6841"/>
    <w:rsid w:val="00CF57BC"/>
    <w:rsid w:val="00CF7E0B"/>
    <w:rsid w:val="00D01E42"/>
    <w:rsid w:val="00D021B8"/>
    <w:rsid w:val="00D0270E"/>
    <w:rsid w:val="00D205CF"/>
    <w:rsid w:val="00D24FA8"/>
    <w:rsid w:val="00D30870"/>
    <w:rsid w:val="00D31600"/>
    <w:rsid w:val="00D36657"/>
    <w:rsid w:val="00D633C7"/>
    <w:rsid w:val="00D66952"/>
    <w:rsid w:val="00D76867"/>
    <w:rsid w:val="00D802FA"/>
    <w:rsid w:val="00D86BF5"/>
    <w:rsid w:val="00D97CFC"/>
    <w:rsid w:val="00DA189A"/>
    <w:rsid w:val="00DB44E4"/>
    <w:rsid w:val="00DC06DD"/>
    <w:rsid w:val="00DC30F8"/>
    <w:rsid w:val="00DD695E"/>
    <w:rsid w:val="00DE0D13"/>
    <w:rsid w:val="00DF348F"/>
    <w:rsid w:val="00E029C5"/>
    <w:rsid w:val="00E02EC2"/>
    <w:rsid w:val="00E145A9"/>
    <w:rsid w:val="00E17C70"/>
    <w:rsid w:val="00E26746"/>
    <w:rsid w:val="00E53BAE"/>
    <w:rsid w:val="00E551AC"/>
    <w:rsid w:val="00E6058C"/>
    <w:rsid w:val="00E61131"/>
    <w:rsid w:val="00E62B52"/>
    <w:rsid w:val="00E65B70"/>
    <w:rsid w:val="00E668F0"/>
    <w:rsid w:val="00E72A39"/>
    <w:rsid w:val="00E736FD"/>
    <w:rsid w:val="00E8776F"/>
    <w:rsid w:val="00E914B5"/>
    <w:rsid w:val="00E91F0D"/>
    <w:rsid w:val="00E928B3"/>
    <w:rsid w:val="00EB66DE"/>
    <w:rsid w:val="00EB789C"/>
    <w:rsid w:val="00EC0301"/>
    <w:rsid w:val="00EC07E4"/>
    <w:rsid w:val="00ED1DA3"/>
    <w:rsid w:val="00ED2082"/>
    <w:rsid w:val="00F2478A"/>
    <w:rsid w:val="00F25462"/>
    <w:rsid w:val="00F30376"/>
    <w:rsid w:val="00F34210"/>
    <w:rsid w:val="00F40C10"/>
    <w:rsid w:val="00F41E6B"/>
    <w:rsid w:val="00F42376"/>
    <w:rsid w:val="00F51709"/>
    <w:rsid w:val="00F7508F"/>
    <w:rsid w:val="00F76309"/>
    <w:rsid w:val="00FB460F"/>
    <w:rsid w:val="00FE3951"/>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50F"/>
    <w:pPr>
      <w:widowControl w:val="0"/>
      <w:spacing w:before="100"/>
    </w:pPr>
    <w:rPr>
      <w:rFonts w:ascii="Bookman Old Style" w:hAnsi="Bookman Old Style"/>
      <w:snapToGrid w:val="0"/>
    </w:rPr>
  </w:style>
  <w:style w:type="paragraph" w:styleId="Heading1">
    <w:name w:val="heading 1"/>
    <w:basedOn w:val="Normal"/>
    <w:next w:val="Normal"/>
    <w:qFormat/>
    <w:rsid w:val="0026450F"/>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50F"/>
    <w:pPr>
      <w:tabs>
        <w:tab w:val="center" w:pos="4320"/>
        <w:tab w:val="right" w:pos="8640"/>
      </w:tabs>
    </w:pPr>
  </w:style>
  <w:style w:type="paragraph" w:styleId="Footer">
    <w:name w:val="footer"/>
    <w:basedOn w:val="Normal"/>
    <w:rsid w:val="0026450F"/>
    <w:pPr>
      <w:tabs>
        <w:tab w:val="center" w:pos="4320"/>
        <w:tab w:val="right" w:pos="8640"/>
      </w:tabs>
    </w:pPr>
  </w:style>
  <w:style w:type="character" w:styleId="PageNumber">
    <w:name w:val="page number"/>
    <w:basedOn w:val="DefaultParagraphFont"/>
    <w:rsid w:val="0026450F"/>
  </w:style>
  <w:style w:type="paragraph" w:styleId="BodyText">
    <w:name w:val="Body Text"/>
    <w:basedOn w:val="Normal"/>
    <w:rsid w:val="0026450F"/>
    <w:pPr>
      <w:widowControl/>
      <w:jc w:val="both"/>
    </w:pPr>
    <w:rPr>
      <w:rFonts w:ascii="Arial" w:hAnsi="Arial"/>
    </w:rPr>
  </w:style>
  <w:style w:type="paragraph" w:customStyle="1" w:styleId="BodySingle">
    <w:name w:val="Body Single"/>
    <w:rsid w:val="0026450F"/>
    <w:pPr>
      <w:widowControl w:val="0"/>
      <w:spacing w:before="72"/>
      <w:jc w:val="both"/>
    </w:pPr>
    <w:rPr>
      <w:rFonts w:ascii="Helvetica" w:hAnsi="Helvetica"/>
      <w:snapToGrid w:val="0"/>
      <w:color w:val="000000"/>
    </w:rPr>
  </w:style>
  <w:style w:type="paragraph" w:styleId="ListParagraph">
    <w:name w:val="List Paragraph"/>
    <w:basedOn w:val="Normal"/>
    <w:uiPriority w:val="34"/>
    <w:qFormat/>
    <w:rsid w:val="00841862"/>
    <w:pPr>
      <w:ind w:left="720"/>
    </w:pPr>
  </w:style>
  <w:style w:type="character" w:styleId="Hyperlink">
    <w:name w:val="Hyperlink"/>
    <w:basedOn w:val="DefaultParagraphFont"/>
    <w:uiPriority w:val="99"/>
    <w:unhideWhenUsed/>
    <w:rsid w:val="002A56AF"/>
    <w:rPr>
      <w:color w:val="0000FF" w:themeColor="hyperlink"/>
      <w:u w:val="single"/>
    </w:rPr>
  </w:style>
  <w:style w:type="paragraph" w:styleId="PlainText">
    <w:name w:val="Plain Text"/>
    <w:basedOn w:val="Normal"/>
    <w:link w:val="PlainTextChar"/>
    <w:uiPriority w:val="99"/>
    <w:unhideWhenUsed/>
    <w:rsid w:val="002A56AF"/>
    <w:pPr>
      <w:widowControl/>
      <w:spacing w:before="0"/>
    </w:pPr>
    <w:rPr>
      <w:rFonts w:ascii="Times New Roman" w:hAnsi="Times New Roman" w:cs="Consolas"/>
      <w:snapToGrid/>
      <w:szCs w:val="21"/>
    </w:rPr>
  </w:style>
  <w:style w:type="character" w:customStyle="1" w:styleId="PlainTextChar">
    <w:name w:val="Plain Text Char"/>
    <w:basedOn w:val="DefaultParagraphFont"/>
    <w:link w:val="PlainText"/>
    <w:uiPriority w:val="99"/>
    <w:rsid w:val="002A56AF"/>
    <w:rPr>
      <w:rFonts w:cs="Consolas"/>
      <w:szCs w:val="21"/>
    </w:rPr>
  </w:style>
  <w:style w:type="paragraph" w:styleId="FootnoteText">
    <w:name w:val="footnote text"/>
    <w:basedOn w:val="Normal"/>
    <w:link w:val="FootnoteTextChar"/>
    <w:uiPriority w:val="99"/>
    <w:unhideWhenUsed/>
    <w:rsid w:val="000E609B"/>
    <w:pPr>
      <w:widowControl/>
      <w:spacing w:before="0"/>
    </w:pPr>
    <w:rPr>
      <w:rFonts w:ascii="Times New Roman" w:hAnsi="Times New Roman"/>
      <w:snapToGrid/>
    </w:rPr>
  </w:style>
  <w:style w:type="character" w:customStyle="1" w:styleId="FootnoteTextChar">
    <w:name w:val="Footnote Text Char"/>
    <w:basedOn w:val="DefaultParagraphFont"/>
    <w:link w:val="FootnoteText"/>
    <w:uiPriority w:val="99"/>
    <w:rsid w:val="000E609B"/>
  </w:style>
  <w:style w:type="paragraph" w:customStyle="1" w:styleId="TableText">
    <w:name w:val="Table Text"/>
    <w:uiPriority w:val="99"/>
    <w:rsid w:val="000E609B"/>
    <w:rPr>
      <w:rFonts w:ascii="Arial Narrow" w:hAnsi="Arial Narrow"/>
      <w:color w:val="000000"/>
      <w:sz w:val="24"/>
    </w:rPr>
  </w:style>
  <w:style w:type="character" w:styleId="FootnoteReference">
    <w:name w:val="footnote reference"/>
    <w:basedOn w:val="DefaultParagraphFont"/>
    <w:uiPriority w:val="99"/>
    <w:unhideWhenUsed/>
    <w:rsid w:val="000E609B"/>
    <w:rPr>
      <w:rFonts w:ascii="Times New Roman" w:hAnsi="Times New Roman" w:cs="Times New Roman" w:hint="default"/>
      <w:vertAlign w:val="superscript"/>
    </w:rPr>
  </w:style>
  <w:style w:type="paragraph" w:styleId="BalloonText">
    <w:name w:val="Balloon Text"/>
    <w:basedOn w:val="Normal"/>
    <w:link w:val="BalloonTextChar"/>
    <w:rsid w:val="00E91F0D"/>
    <w:pPr>
      <w:spacing w:before="0"/>
    </w:pPr>
    <w:rPr>
      <w:rFonts w:ascii="Tahoma" w:hAnsi="Tahoma" w:cs="Tahoma"/>
      <w:sz w:val="16"/>
      <w:szCs w:val="16"/>
    </w:rPr>
  </w:style>
  <w:style w:type="character" w:customStyle="1" w:styleId="BalloonTextChar">
    <w:name w:val="Balloon Text Char"/>
    <w:basedOn w:val="DefaultParagraphFont"/>
    <w:link w:val="BalloonText"/>
    <w:rsid w:val="00E91F0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50F"/>
    <w:pPr>
      <w:widowControl w:val="0"/>
      <w:spacing w:before="100"/>
    </w:pPr>
    <w:rPr>
      <w:rFonts w:ascii="Bookman Old Style" w:hAnsi="Bookman Old Style"/>
      <w:snapToGrid w:val="0"/>
    </w:rPr>
  </w:style>
  <w:style w:type="paragraph" w:styleId="Heading1">
    <w:name w:val="heading 1"/>
    <w:basedOn w:val="Normal"/>
    <w:next w:val="Normal"/>
    <w:qFormat/>
    <w:rsid w:val="0026450F"/>
    <w:pPr>
      <w:keepNext/>
      <w:widowControl/>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50F"/>
    <w:pPr>
      <w:tabs>
        <w:tab w:val="center" w:pos="4320"/>
        <w:tab w:val="right" w:pos="8640"/>
      </w:tabs>
    </w:pPr>
  </w:style>
  <w:style w:type="paragraph" w:styleId="Footer">
    <w:name w:val="footer"/>
    <w:basedOn w:val="Normal"/>
    <w:rsid w:val="0026450F"/>
    <w:pPr>
      <w:tabs>
        <w:tab w:val="center" w:pos="4320"/>
        <w:tab w:val="right" w:pos="8640"/>
      </w:tabs>
    </w:pPr>
  </w:style>
  <w:style w:type="character" w:styleId="PageNumber">
    <w:name w:val="page number"/>
    <w:basedOn w:val="DefaultParagraphFont"/>
    <w:rsid w:val="0026450F"/>
  </w:style>
  <w:style w:type="paragraph" w:styleId="BodyText">
    <w:name w:val="Body Text"/>
    <w:basedOn w:val="Normal"/>
    <w:rsid w:val="0026450F"/>
    <w:pPr>
      <w:widowControl/>
      <w:jc w:val="both"/>
    </w:pPr>
    <w:rPr>
      <w:rFonts w:ascii="Arial" w:hAnsi="Arial"/>
    </w:rPr>
  </w:style>
  <w:style w:type="paragraph" w:customStyle="1" w:styleId="BodySingle">
    <w:name w:val="Body Single"/>
    <w:rsid w:val="0026450F"/>
    <w:pPr>
      <w:widowControl w:val="0"/>
      <w:spacing w:before="72"/>
      <w:jc w:val="both"/>
    </w:pPr>
    <w:rPr>
      <w:rFonts w:ascii="Helvetica" w:hAnsi="Helvetica"/>
      <w:snapToGrid w:val="0"/>
      <w:color w:val="000000"/>
    </w:rPr>
  </w:style>
  <w:style w:type="paragraph" w:styleId="ListParagraph">
    <w:name w:val="List Paragraph"/>
    <w:basedOn w:val="Normal"/>
    <w:uiPriority w:val="34"/>
    <w:qFormat/>
    <w:rsid w:val="00841862"/>
    <w:pPr>
      <w:ind w:left="720"/>
    </w:pPr>
  </w:style>
  <w:style w:type="character" w:styleId="Hyperlink">
    <w:name w:val="Hyperlink"/>
    <w:basedOn w:val="DefaultParagraphFont"/>
    <w:uiPriority w:val="99"/>
    <w:unhideWhenUsed/>
    <w:rsid w:val="002A56AF"/>
    <w:rPr>
      <w:color w:val="0000FF" w:themeColor="hyperlink"/>
      <w:u w:val="single"/>
    </w:rPr>
  </w:style>
  <w:style w:type="paragraph" w:styleId="PlainText">
    <w:name w:val="Plain Text"/>
    <w:basedOn w:val="Normal"/>
    <w:link w:val="PlainTextChar"/>
    <w:uiPriority w:val="99"/>
    <w:unhideWhenUsed/>
    <w:rsid w:val="002A56AF"/>
    <w:pPr>
      <w:widowControl/>
      <w:spacing w:before="0"/>
    </w:pPr>
    <w:rPr>
      <w:rFonts w:ascii="Times New Roman" w:hAnsi="Times New Roman" w:cs="Consolas"/>
      <w:snapToGrid/>
      <w:szCs w:val="21"/>
    </w:rPr>
  </w:style>
  <w:style w:type="character" w:customStyle="1" w:styleId="PlainTextChar">
    <w:name w:val="Plain Text Char"/>
    <w:basedOn w:val="DefaultParagraphFont"/>
    <w:link w:val="PlainText"/>
    <w:uiPriority w:val="99"/>
    <w:rsid w:val="002A56AF"/>
    <w:rPr>
      <w:rFonts w:cs="Consolas"/>
      <w:szCs w:val="21"/>
    </w:rPr>
  </w:style>
  <w:style w:type="paragraph" w:styleId="FootnoteText">
    <w:name w:val="footnote text"/>
    <w:basedOn w:val="Normal"/>
    <w:link w:val="FootnoteTextChar"/>
    <w:uiPriority w:val="99"/>
    <w:unhideWhenUsed/>
    <w:rsid w:val="000E609B"/>
    <w:pPr>
      <w:widowControl/>
      <w:spacing w:before="0"/>
    </w:pPr>
    <w:rPr>
      <w:rFonts w:ascii="Times New Roman" w:hAnsi="Times New Roman"/>
      <w:snapToGrid/>
    </w:rPr>
  </w:style>
  <w:style w:type="character" w:customStyle="1" w:styleId="FootnoteTextChar">
    <w:name w:val="Footnote Text Char"/>
    <w:basedOn w:val="DefaultParagraphFont"/>
    <w:link w:val="FootnoteText"/>
    <w:uiPriority w:val="99"/>
    <w:rsid w:val="000E609B"/>
  </w:style>
  <w:style w:type="paragraph" w:customStyle="1" w:styleId="TableText">
    <w:name w:val="Table Text"/>
    <w:uiPriority w:val="99"/>
    <w:rsid w:val="000E609B"/>
    <w:rPr>
      <w:rFonts w:ascii="Arial Narrow" w:hAnsi="Arial Narrow"/>
      <w:color w:val="000000"/>
      <w:sz w:val="24"/>
    </w:rPr>
  </w:style>
  <w:style w:type="character" w:styleId="FootnoteReference">
    <w:name w:val="footnote reference"/>
    <w:basedOn w:val="DefaultParagraphFont"/>
    <w:uiPriority w:val="99"/>
    <w:unhideWhenUsed/>
    <w:rsid w:val="000E609B"/>
    <w:rPr>
      <w:rFonts w:ascii="Times New Roman" w:hAnsi="Times New Roman" w:cs="Times New Roman" w:hint="default"/>
      <w:vertAlign w:val="superscript"/>
    </w:rPr>
  </w:style>
  <w:style w:type="paragraph" w:styleId="BalloonText">
    <w:name w:val="Balloon Text"/>
    <w:basedOn w:val="Normal"/>
    <w:link w:val="BalloonTextChar"/>
    <w:rsid w:val="00E91F0D"/>
    <w:pPr>
      <w:spacing w:before="0"/>
    </w:pPr>
    <w:rPr>
      <w:rFonts w:ascii="Tahoma" w:hAnsi="Tahoma" w:cs="Tahoma"/>
      <w:sz w:val="16"/>
      <w:szCs w:val="16"/>
    </w:rPr>
  </w:style>
  <w:style w:type="character" w:customStyle="1" w:styleId="BalloonTextChar">
    <w:name w:val="Balloon Text Char"/>
    <w:basedOn w:val="DefaultParagraphFont"/>
    <w:link w:val="BalloonText"/>
    <w:rsid w:val="00E91F0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8374">
      <w:bodyDiv w:val="1"/>
      <w:marLeft w:val="0"/>
      <w:marRight w:val="0"/>
      <w:marTop w:val="0"/>
      <w:marBottom w:val="0"/>
      <w:divBdr>
        <w:top w:val="none" w:sz="0" w:space="0" w:color="auto"/>
        <w:left w:val="none" w:sz="0" w:space="0" w:color="auto"/>
        <w:bottom w:val="none" w:sz="0" w:space="0" w:color="auto"/>
        <w:right w:val="none" w:sz="0" w:space="0" w:color="auto"/>
      </w:divBdr>
    </w:div>
    <w:div w:id="171531238">
      <w:bodyDiv w:val="1"/>
      <w:marLeft w:val="0"/>
      <w:marRight w:val="0"/>
      <w:marTop w:val="0"/>
      <w:marBottom w:val="0"/>
      <w:divBdr>
        <w:top w:val="none" w:sz="0" w:space="0" w:color="auto"/>
        <w:left w:val="none" w:sz="0" w:space="0" w:color="auto"/>
        <w:bottom w:val="none" w:sz="0" w:space="0" w:color="auto"/>
        <w:right w:val="none" w:sz="0" w:space="0" w:color="auto"/>
      </w:divBdr>
    </w:div>
    <w:div w:id="698896603">
      <w:bodyDiv w:val="1"/>
      <w:marLeft w:val="0"/>
      <w:marRight w:val="0"/>
      <w:marTop w:val="0"/>
      <w:marBottom w:val="0"/>
      <w:divBdr>
        <w:top w:val="none" w:sz="0" w:space="0" w:color="auto"/>
        <w:left w:val="none" w:sz="0" w:space="0" w:color="auto"/>
        <w:bottom w:val="none" w:sz="0" w:space="0" w:color="auto"/>
        <w:right w:val="none" w:sz="0" w:space="0" w:color="auto"/>
      </w:divBdr>
    </w:div>
    <w:div w:id="858278494">
      <w:bodyDiv w:val="1"/>
      <w:marLeft w:val="0"/>
      <w:marRight w:val="0"/>
      <w:marTop w:val="0"/>
      <w:marBottom w:val="0"/>
      <w:divBdr>
        <w:top w:val="none" w:sz="0" w:space="0" w:color="auto"/>
        <w:left w:val="none" w:sz="0" w:space="0" w:color="auto"/>
        <w:bottom w:val="none" w:sz="0" w:space="0" w:color="auto"/>
        <w:right w:val="none" w:sz="0" w:space="0" w:color="auto"/>
      </w:divBdr>
    </w:div>
    <w:div w:id="15030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vt:lpstr>
    </vt:vector>
  </TitlesOfParts>
  <Company>Constellation Energy Group</Company>
  <LinksUpToDate>false</LinksUpToDate>
  <CharactersWithSpaces>6206</CharactersWithSpaces>
  <SharedDoc>false</SharedDoc>
  <HLinks>
    <vt:vector size="6" baseType="variant">
      <vt:variant>
        <vt:i4>4128790</vt:i4>
      </vt:variant>
      <vt:variant>
        <vt:i4>0</vt:i4>
      </vt:variant>
      <vt:variant>
        <vt:i4>0</vt:i4>
      </vt:variant>
      <vt:variant>
        <vt:i4>5</vt:i4>
      </vt:variant>
      <vt:variant>
        <vt:lpwstr>http://www.naesb.org/misc/antitrust_guidance.doc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E32122</dc:creator>
  <cp:lastModifiedBy>Elizabeth Mallett</cp:lastModifiedBy>
  <cp:revision>2</cp:revision>
  <cp:lastPrinted>2015-06-22T14:09:00Z</cp:lastPrinted>
  <dcterms:created xsi:type="dcterms:W3CDTF">2015-08-04T14:30:00Z</dcterms:created>
  <dcterms:modified xsi:type="dcterms:W3CDTF">2015-08-04T14:30:00Z</dcterms:modified>
</cp:coreProperties>
</file>