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39AD" w14:textId="77777777" w:rsidR="00764097" w:rsidRPr="005D1B94" w:rsidRDefault="00DF2645" w:rsidP="00DF264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7, 2018</w:t>
      </w:r>
    </w:p>
    <w:p w14:paraId="08A9782B" w14:textId="77777777" w:rsidR="00764097" w:rsidRPr="005D1B94" w:rsidRDefault="00764097" w:rsidP="00DF2645">
      <w:pPr>
        <w:tabs>
          <w:tab w:val="left" w:pos="900"/>
        </w:tabs>
        <w:spacing w:before="120"/>
        <w:ind w:left="907" w:hanging="907"/>
      </w:pPr>
      <w:r w:rsidRPr="005D1B94">
        <w:rPr>
          <w:b/>
        </w:rPr>
        <w:t>TO:</w:t>
      </w:r>
      <w:r w:rsidRPr="005D1B94">
        <w:tab/>
        <w:t>All Interested Parties</w:t>
      </w:r>
    </w:p>
    <w:p w14:paraId="6873C6AF" w14:textId="77777777" w:rsidR="00764097" w:rsidRPr="005D1B94" w:rsidRDefault="00764097" w:rsidP="00DF2645">
      <w:pPr>
        <w:tabs>
          <w:tab w:val="left" w:pos="900"/>
        </w:tabs>
        <w:spacing w:before="120"/>
        <w:ind w:left="907" w:hanging="907"/>
        <w:jc w:val="both"/>
        <w:rPr>
          <w:bCs/>
        </w:rPr>
      </w:pPr>
      <w:r w:rsidRPr="005D1B94">
        <w:rPr>
          <w:b/>
          <w:bCs/>
        </w:rPr>
        <w:t>FROM:</w:t>
      </w:r>
      <w:r w:rsidRPr="005D1B94">
        <w:rPr>
          <w:b/>
          <w:bCs/>
        </w:rPr>
        <w:tab/>
      </w:r>
      <w:r w:rsidRPr="005D1B94">
        <w:rPr>
          <w:b/>
          <w:bCs/>
        </w:rPr>
        <w:tab/>
      </w:r>
      <w:r w:rsidR="00DF2645">
        <w:rPr>
          <w:bCs/>
        </w:rPr>
        <w:t>Elizabeth Mallett</w:t>
      </w:r>
      <w:r w:rsidR="00891AFB">
        <w:rPr>
          <w:bCs/>
        </w:rPr>
        <w:t xml:space="preserve">, NAESB </w:t>
      </w:r>
      <w:r w:rsidR="00D0108C">
        <w:rPr>
          <w:bCs/>
        </w:rPr>
        <w:t>Deputy Director</w:t>
      </w:r>
    </w:p>
    <w:p w14:paraId="3C9A2933" w14:textId="77777777" w:rsidR="00764097" w:rsidRPr="005D1B94" w:rsidRDefault="00764097" w:rsidP="00DF264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F2645">
        <w:rPr>
          <w:b/>
          <w:bCs/>
        </w:rPr>
        <w:t>Monthly Update Call</w:t>
      </w:r>
      <w:r w:rsidR="0067186B">
        <w:rPr>
          <w:b/>
          <w:bCs/>
        </w:rPr>
        <w:t xml:space="preserve"> – </w:t>
      </w:r>
      <w:r w:rsidR="000D2F26">
        <w:rPr>
          <w:b/>
          <w:bCs/>
        </w:rPr>
        <w:t xml:space="preserve">Sandia National Laboratories Surety Assessment </w:t>
      </w:r>
    </w:p>
    <w:p w14:paraId="012B6C83" w14:textId="77777777" w:rsidR="00DF2645" w:rsidRDefault="00DF2645" w:rsidP="00DF2645">
      <w:pPr>
        <w:spacing w:before="120"/>
        <w:jc w:val="both"/>
      </w:pPr>
    </w:p>
    <w:p w14:paraId="79EE8F0A" w14:textId="4A340644" w:rsidR="00E15CE0" w:rsidRDefault="00E15CE0" w:rsidP="00E15CE0">
      <w:pPr>
        <w:spacing w:before="120"/>
        <w:jc w:val="both"/>
      </w:pPr>
      <w:r>
        <w:t>Scheduled for February 26, 2018, the next Board Critical Infrastructure Committee (CIC) conference call with webcasting will include a review and discussion of the draft Sandia National Laboratories Surety Assessment recently provided to NAESB from Sandia National Laboratories.  This draft document is a precursor to the final report which is expected within the coming months.</w:t>
      </w:r>
      <w:r w:rsidR="00D26DA0" w:rsidRPr="00D26DA0">
        <w:t xml:space="preserve"> </w:t>
      </w:r>
      <w:r w:rsidR="00D26DA0">
        <w:t xml:space="preserve"> </w:t>
      </w:r>
      <w:r w:rsidR="00D26DA0" w:rsidRPr="00E15CE0">
        <w:t>The draft report is divided into findings and recommendations covering the documentation comprising the NAESB Certification Program for Accredited Certification Authorities, the standards covered by the original scope of the surety assessment, and the WEQ OASIS Standards.</w:t>
      </w:r>
    </w:p>
    <w:p w14:paraId="4FF26E57" w14:textId="1DAEAFED" w:rsidR="00D26DA0" w:rsidRDefault="00E15CE0" w:rsidP="00E15CE0">
      <w:pPr>
        <w:spacing w:before="120"/>
        <w:jc w:val="both"/>
      </w:pPr>
      <w:r>
        <w:t>S</w:t>
      </w:r>
      <w:r w:rsidRPr="00E15CE0">
        <w:t>ponsored by the Department of Energy</w:t>
      </w:r>
      <w:r>
        <w:t xml:space="preserve"> and</w:t>
      </w:r>
      <w:r w:rsidRPr="00E15CE0">
        <w:t xml:space="preserve"> announced during the April 6, 2017 meeting of the NAESB Board of Directors, </w:t>
      </w:r>
      <w:r>
        <w:t xml:space="preserve">the </w:t>
      </w:r>
      <w:r w:rsidR="00D26DA0">
        <w:t>s</w:t>
      </w:r>
      <w:r w:rsidRPr="00E15CE0">
        <w:t xml:space="preserve">urety </w:t>
      </w:r>
      <w:r w:rsidR="00D26DA0">
        <w:t>a</w:t>
      </w:r>
      <w:r w:rsidRPr="00E15CE0">
        <w:t xml:space="preserve">ssessment </w:t>
      </w:r>
      <w:r w:rsidR="00D26DA0">
        <w:t xml:space="preserve">seeks to </w:t>
      </w:r>
      <w:r>
        <w:t>analyze</w:t>
      </w:r>
      <w:r w:rsidRPr="00E15CE0">
        <w:t xml:space="preserve"> security </w:t>
      </w:r>
      <w:r>
        <w:t xml:space="preserve">elements </w:t>
      </w:r>
      <w:r w:rsidR="00D26DA0">
        <w:t>within</w:t>
      </w:r>
      <w:r w:rsidR="00D26DA0" w:rsidRPr="00E15CE0">
        <w:t xml:space="preserve"> the NAESB Business Practice Standards</w:t>
      </w:r>
      <w:r w:rsidR="00D26DA0">
        <w:t xml:space="preserve"> and Model Business Practices </w:t>
      </w:r>
      <w:r w:rsidRPr="00E15CE0">
        <w:t>and perform a high-level dependency analysis between the gas and electric markets.</w:t>
      </w:r>
      <w:r>
        <w:t xml:space="preserve">  </w:t>
      </w:r>
      <w:r w:rsidRPr="00E15CE0">
        <w:t xml:space="preserve">As </w:t>
      </w:r>
      <w:r w:rsidR="00D26DA0" w:rsidRPr="00E15CE0">
        <w:t>specified</w:t>
      </w:r>
      <w:r w:rsidRPr="00E15CE0">
        <w:t xml:space="preserve"> in the </w:t>
      </w:r>
      <w:r>
        <w:t xml:space="preserve">draft </w:t>
      </w:r>
      <w:r w:rsidRPr="00E15CE0">
        <w:t xml:space="preserve">report, the original scope of the surety assessment included the </w:t>
      </w:r>
      <w:r>
        <w:t>Wholesale Gas Quadrant (</w:t>
      </w:r>
      <w:r w:rsidRPr="00E15CE0">
        <w:t>WGQ</w:t>
      </w:r>
      <w:r>
        <w:t>)</w:t>
      </w:r>
      <w:r w:rsidRPr="00E15CE0">
        <w:t xml:space="preserve"> and </w:t>
      </w:r>
      <w:r>
        <w:t>Retail Markets Quadrant (</w:t>
      </w:r>
      <w:r w:rsidRPr="00E15CE0">
        <w:t>RMQ</w:t>
      </w:r>
      <w:r>
        <w:t>)</w:t>
      </w:r>
      <w:r w:rsidRPr="00E15CE0">
        <w:t xml:space="preserve"> Internet Electronic Transport and Electronic Delivery Mechanism Standards </w:t>
      </w:r>
      <w:r>
        <w:t>as well as</w:t>
      </w:r>
      <w:r w:rsidRPr="00E15CE0">
        <w:t xml:space="preserve"> the NAESB Certification Program for Accredited Certification Authorities, which is comprised of </w:t>
      </w:r>
      <w:r>
        <w:t xml:space="preserve">– (1) the </w:t>
      </w:r>
      <w:r w:rsidRPr="00E15CE0">
        <w:t xml:space="preserve">WEQ Public Key Infrastructure Standards, </w:t>
      </w:r>
      <w:r>
        <w:t xml:space="preserve">(2) </w:t>
      </w:r>
      <w:r w:rsidRPr="00E15CE0">
        <w:t xml:space="preserve">the Accreditation Requirements for Authorized Certification Authorities, and </w:t>
      </w:r>
      <w:r>
        <w:t xml:space="preserve">(3) </w:t>
      </w:r>
      <w:r w:rsidRPr="00E15CE0">
        <w:t xml:space="preserve">the Authorized Certification Authority Process.  </w:t>
      </w:r>
      <w:r>
        <w:t>Following</w:t>
      </w:r>
      <w:r w:rsidRPr="00E15CE0">
        <w:t xml:space="preserve"> discussions</w:t>
      </w:r>
      <w:r w:rsidR="00D26DA0">
        <w:t xml:space="preserve"> held</w:t>
      </w:r>
      <w:r>
        <w:t xml:space="preserve"> in August</w:t>
      </w:r>
      <w:r w:rsidRPr="00E15CE0">
        <w:t xml:space="preserve"> between the Sandia National Laboratories team and subject matter experts, the scope was expanded to </w:t>
      </w:r>
      <w:r>
        <w:t>encompass</w:t>
      </w:r>
      <w:r w:rsidRPr="00E15CE0">
        <w:t xml:space="preserve"> certain </w:t>
      </w:r>
      <w:r>
        <w:t>aspects</w:t>
      </w:r>
      <w:r w:rsidRPr="00E15CE0">
        <w:t xml:space="preserve"> of the </w:t>
      </w:r>
      <w:r w:rsidR="00D26DA0">
        <w:t>Wholesale Electric Quadrant (</w:t>
      </w:r>
      <w:r w:rsidRPr="00E15CE0">
        <w:t>WEQ</w:t>
      </w:r>
      <w:r w:rsidR="00D26DA0">
        <w:t>)</w:t>
      </w:r>
      <w:r w:rsidRPr="00E15CE0">
        <w:t xml:space="preserve"> </w:t>
      </w:r>
      <w:r>
        <w:t>Open Access Same-time Information Systems (</w:t>
      </w:r>
      <w:r w:rsidRPr="00E15CE0">
        <w:t>OASIS</w:t>
      </w:r>
      <w:r>
        <w:t>)</w:t>
      </w:r>
      <w:r w:rsidRPr="00E15CE0">
        <w:t xml:space="preserve"> </w:t>
      </w:r>
      <w:r>
        <w:t xml:space="preserve">Business Practice </w:t>
      </w:r>
      <w:r w:rsidRPr="00E15CE0">
        <w:t>Standards</w:t>
      </w:r>
      <w:r w:rsidR="0030311C">
        <w:t xml:space="preserve"> as well</w:t>
      </w:r>
      <w:bookmarkStart w:id="0" w:name="_GoBack"/>
      <w:bookmarkEnd w:id="0"/>
      <w:r w:rsidRPr="00E15CE0">
        <w:t>.</w:t>
      </w:r>
    </w:p>
    <w:p w14:paraId="227FE0CA" w14:textId="77777777" w:rsidR="00605AEA" w:rsidRPr="00D26DA0" w:rsidRDefault="00D26DA0" w:rsidP="00003B5A">
      <w:pPr>
        <w:spacing w:before="120"/>
        <w:jc w:val="both"/>
      </w:pPr>
      <w:r w:rsidRPr="00D26DA0">
        <w:t xml:space="preserve">During the last Board of Directors meeting, in </w:t>
      </w:r>
      <w:r>
        <w:t>preparation for</w:t>
      </w:r>
      <w:r w:rsidRPr="00D26DA0">
        <w:t xml:space="preserve"> the forthcoming assessment, the board approved the WEQ, WGQ, and RMQ Annual Plans, each of which included a provisional annual plan item to develop and/or modify standards if needed to address any recommendations resulting from the surety assessment.  At the request of the Chair of the Board of Directors, the Board </w:t>
      </w:r>
      <w:r w:rsidR="000931E8">
        <w:t>CIC</w:t>
      </w:r>
      <w:r w:rsidRPr="00D26DA0">
        <w:t xml:space="preserve"> was reconvened for the purpose of addressing cybersecurity and critical infrastructure activities, specifically the surety assessment.  The </w:t>
      </w:r>
      <w:r w:rsidR="000931E8">
        <w:t>Board CIC</w:t>
      </w:r>
      <w:r w:rsidRPr="00D26DA0">
        <w:t xml:space="preserve"> held its initial kick off meeting </w:t>
      </w:r>
      <w:r>
        <w:t xml:space="preserve">last May followed by a follow up meeting in December.  </w:t>
      </w:r>
      <w:r w:rsidR="000931E8">
        <w:t>As always, the February 26, 2018 Board CIC conference call is open to all interested parties.</w:t>
      </w:r>
    </w:p>
    <w:sectPr w:rsidR="00605AEA" w:rsidRPr="00D26DA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A713" w14:textId="77777777" w:rsidR="00FF7107" w:rsidRDefault="00FF7107">
      <w:r>
        <w:separator/>
      </w:r>
    </w:p>
  </w:endnote>
  <w:endnote w:type="continuationSeparator" w:id="0">
    <w:p w14:paraId="0023AD38" w14:textId="77777777" w:rsidR="00FF7107" w:rsidRDefault="00FF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FC5" w14:textId="77777777" w:rsidR="00D26DA0" w:rsidRPr="00176FB9" w:rsidRDefault="00D26DA0" w:rsidP="005E6421">
    <w:pPr>
      <w:pStyle w:val="Footer"/>
      <w:pBdr>
        <w:top w:val="single" w:sz="12" w:space="1" w:color="auto"/>
      </w:pBdr>
      <w:jc w:val="right"/>
      <w:rPr>
        <w:sz w:val="18"/>
        <w:szCs w:val="18"/>
      </w:rPr>
    </w:pPr>
    <w:r>
      <w:rPr>
        <w:sz w:val="18"/>
        <w:szCs w:val="18"/>
      </w:rPr>
      <w:t>Monthly Update Call – Sandia National Laboratories Surety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91433" w14:textId="77777777" w:rsidR="00FF7107" w:rsidRDefault="00FF7107">
      <w:r>
        <w:separator/>
      </w:r>
    </w:p>
  </w:footnote>
  <w:footnote w:type="continuationSeparator" w:id="0">
    <w:p w14:paraId="30F23569" w14:textId="77777777" w:rsidR="00FF7107" w:rsidRDefault="00FF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FDBF" w14:textId="77777777" w:rsidR="00D26DA0" w:rsidRPr="00D65256" w:rsidRDefault="00D26DA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D26DA0" w:rsidRDefault="00D26DA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D26DA0" w:rsidRDefault="00D26DA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D26DA0" w:rsidRPr="00D65256" w:rsidRDefault="00D26DA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D26DA0" w:rsidRPr="00D65256" w:rsidRDefault="00D26DA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D26DA0" w:rsidRPr="003019B2" w:rsidRDefault="00D26DA0"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86E039A" w14:textId="77777777" w:rsidR="00D26DA0" w:rsidRDefault="00D26DA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D26DA0" w:rsidRPr="00D65256" w:rsidRDefault="00D26DA0" w:rsidP="005E6421">
    <w:pPr>
      <w:pStyle w:val="Header"/>
      <w:pBdr>
        <w:bottom w:val="single" w:sz="18" w:space="1" w:color="auto"/>
      </w:pBdr>
      <w:ind w:left="1800" w:hanging="1800"/>
      <w:jc w:val="right"/>
    </w:pPr>
  </w:p>
  <w:p w14:paraId="6BCA550F" w14:textId="77777777" w:rsidR="00D26DA0" w:rsidRDefault="00D2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1F4"/>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CCF256"/>
  <w15:docId w15:val="{3FC0020E-CDA0-46D0-9FBD-6155C50D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UnresolvedMention">
    <w:name w:val="Unresolved Mention"/>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9B76-DBC2-49DD-873B-CB7A7B7D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2011-11-02T20:41:00Z</cp:lastPrinted>
  <dcterms:created xsi:type="dcterms:W3CDTF">2018-02-07T22:43:00Z</dcterms:created>
  <dcterms:modified xsi:type="dcterms:W3CDTF">2018-02-15T16:04:00Z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