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38FA00CD" w:rsidR="00AD2480" w:rsidRPr="00B73CFF" w:rsidRDefault="00CB6FB0" w:rsidP="00E55B9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February 1</w:t>
      </w:r>
      <w:r w:rsidR="00B26CE6">
        <w:rPr>
          <w:rFonts w:ascii="Times New Roman" w:hAnsi="Times New Roman" w:cs="Times New Roman"/>
          <w:b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sz w:val="22"/>
          <w:szCs w:val="22"/>
        </w:rPr>
        <w:t>, 2023</w:t>
      </w:r>
    </w:p>
    <w:p w14:paraId="5D629A66" w14:textId="77777777" w:rsidR="00AD2480" w:rsidRPr="00B73CFF" w:rsidRDefault="00AD2480" w:rsidP="00E55B92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B73CFF">
        <w:rPr>
          <w:b/>
          <w:sz w:val="22"/>
          <w:szCs w:val="22"/>
        </w:rPr>
        <w:t>TO:</w:t>
      </w:r>
      <w:r w:rsidRPr="00B73CFF">
        <w:rPr>
          <w:sz w:val="22"/>
          <w:szCs w:val="22"/>
        </w:rPr>
        <w:tab/>
        <w:t>All Interested Parties</w:t>
      </w:r>
    </w:p>
    <w:p w14:paraId="2ACA29A7" w14:textId="3F071B39" w:rsidR="00AD2480" w:rsidRPr="00B73CFF" w:rsidRDefault="00AD2480" w:rsidP="00E55B92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FROM:</w:t>
      </w:r>
      <w:r w:rsidRPr="00B73CFF">
        <w:rPr>
          <w:b/>
          <w:bCs/>
          <w:sz w:val="22"/>
          <w:szCs w:val="22"/>
        </w:rPr>
        <w:tab/>
      </w:r>
      <w:r w:rsidRPr="00B73CFF">
        <w:rPr>
          <w:b/>
          <w:bCs/>
          <w:sz w:val="22"/>
          <w:szCs w:val="22"/>
        </w:rPr>
        <w:tab/>
      </w:r>
      <w:r w:rsidR="001E5643" w:rsidRPr="00B73CFF">
        <w:rPr>
          <w:bCs/>
          <w:sz w:val="22"/>
          <w:szCs w:val="22"/>
        </w:rPr>
        <w:t>Elizabeth Mallett</w:t>
      </w:r>
      <w:r w:rsidR="000F0343" w:rsidRPr="00B73CFF">
        <w:rPr>
          <w:bCs/>
          <w:sz w:val="22"/>
          <w:szCs w:val="22"/>
        </w:rPr>
        <w:t>,</w:t>
      </w:r>
      <w:r w:rsidR="00AB0485" w:rsidRPr="00B73CFF">
        <w:rPr>
          <w:bCs/>
          <w:sz w:val="22"/>
          <w:szCs w:val="22"/>
        </w:rPr>
        <w:t xml:space="preserve"> </w:t>
      </w:r>
      <w:r w:rsidR="001E5643" w:rsidRPr="00B73CFF">
        <w:rPr>
          <w:bCs/>
          <w:sz w:val="22"/>
          <w:szCs w:val="22"/>
        </w:rPr>
        <w:t>NAESB Director of Wholesale Gas and Retail Markets Quadrants</w:t>
      </w:r>
    </w:p>
    <w:p w14:paraId="319278E9" w14:textId="2DA9A961" w:rsidR="00E12575" w:rsidRPr="00E55B92" w:rsidRDefault="00AD2480" w:rsidP="00E55B92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RE:</w:t>
      </w:r>
      <w:r w:rsidRPr="00B73CFF">
        <w:rPr>
          <w:b/>
          <w:bCs/>
          <w:sz w:val="22"/>
          <w:szCs w:val="22"/>
        </w:rPr>
        <w:tab/>
      </w:r>
      <w:r w:rsidR="006978BB" w:rsidRPr="00B73CFF">
        <w:rPr>
          <w:b/>
          <w:bCs/>
          <w:sz w:val="22"/>
          <w:szCs w:val="22"/>
        </w:rPr>
        <w:t>Wholesale Electric Quadrant (WEQ)</w:t>
      </w:r>
      <w:r w:rsidR="00283E3D" w:rsidRPr="00B73CFF">
        <w:rPr>
          <w:b/>
          <w:bCs/>
          <w:sz w:val="22"/>
          <w:szCs w:val="22"/>
        </w:rPr>
        <w:t xml:space="preserve"> OASIS Subcommittee </w:t>
      </w:r>
      <w:r w:rsidR="009C500C">
        <w:rPr>
          <w:b/>
          <w:bCs/>
          <w:sz w:val="22"/>
          <w:szCs w:val="22"/>
        </w:rPr>
        <w:t>Activities</w:t>
      </w:r>
    </w:p>
    <w:p w14:paraId="7A4E3923" w14:textId="77777777" w:rsidR="002C38A9" w:rsidRDefault="002C38A9" w:rsidP="00E55B92">
      <w:pPr>
        <w:spacing w:before="120"/>
        <w:jc w:val="both"/>
        <w:rPr>
          <w:bCs/>
        </w:rPr>
      </w:pPr>
    </w:p>
    <w:p w14:paraId="36520A2C" w14:textId="2B1907D5" w:rsidR="0091463D" w:rsidRDefault="00142C6D" w:rsidP="00E55B92">
      <w:pPr>
        <w:spacing w:before="120"/>
        <w:jc w:val="both"/>
        <w:rPr>
          <w:bCs/>
        </w:rPr>
      </w:pPr>
      <w:r>
        <w:rPr>
          <w:bCs/>
        </w:rPr>
        <w:t xml:space="preserve">On March 28, 2023, the WEQ Executive Committee will hold a hybrid meeting, accessible through Zoom and in person at the Oncor </w:t>
      </w:r>
      <w:r w:rsidR="00E55B92">
        <w:rPr>
          <w:bCs/>
        </w:rPr>
        <w:t>o</w:t>
      </w:r>
      <w:r>
        <w:rPr>
          <w:bCs/>
        </w:rPr>
        <w:t>ffices in Dallas, Texas.  During th</w:t>
      </w:r>
      <w:r w:rsidR="00E55B92">
        <w:rPr>
          <w:bCs/>
        </w:rPr>
        <w:t xml:space="preserve">e </w:t>
      </w:r>
      <w:r>
        <w:rPr>
          <w:bCs/>
        </w:rPr>
        <w:t xml:space="preserve">meeting, </w:t>
      </w:r>
      <w:r w:rsidR="0091463D">
        <w:rPr>
          <w:bCs/>
        </w:rPr>
        <w:t>the committee will consider a no action recommendation prepared by the WEQ OASIS Subcommittee</w:t>
      </w:r>
      <w:r w:rsidR="00E55B92">
        <w:rPr>
          <w:bCs/>
        </w:rPr>
        <w:t xml:space="preserve"> in response to FERC Order No. 881 and Standards Request, R22002, subcommittee by Southern Company</w:t>
      </w:r>
      <w:r w:rsidR="0091463D">
        <w:rPr>
          <w:bCs/>
        </w:rPr>
        <w:t>.</w:t>
      </w:r>
    </w:p>
    <w:p w14:paraId="0FAA005D" w14:textId="4FB49B21" w:rsidR="002C38A9" w:rsidRPr="00C6331E" w:rsidRDefault="00AA2361" w:rsidP="00E55B92">
      <w:pPr>
        <w:spacing w:before="120"/>
        <w:jc w:val="both"/>
        <w:rPr>
          <w:bCs/>
        </w:rPr>
      </w:pPr>
      <w:r w:rsidRPr="00C6331E">
        <w:rPr>
          <w:bCs/>
        </w:rPr>
        <w:t>O</w:t>
      </w:r>
      <w:r w:rsidR="00E55B92">
        <w:rPr>
          <w:bCs/>
        </w:rPr>
        <w:t>ver the course of five meetings, the WEQ OASIS Subcommittee</w:t>
      </w:r>
      <w:r w:rsidR="00020A4B" w:rsidRPr="00C6331E">
        <w:rPr>
          <w:bCs/>
        </w:rPr>
        <w:t xml:space="preserve">– co-chaired by JT Wood of Southern Company, Ken Quimby of Southwest Power Pool, Mike Steigerwald of Bonneville Power Administration, Matt Schingle of MISO, and Rob Arbitelle of Southern Company – </w:t>
      </w:r>
      <w:r w:rsidR="00E55B92" w:rsidRPr="00C6331E">
        <w:rPr>
          <w:bCs/>
        </w:rPr>
        <w:t xml:space="preserve">identified topics of concern in FERC Order </w:t>
      </w:r>
      <w:r w:rsidR="00E55B92">
        <w:rPr>
          <w:bCs/>
        </w:rPr>
        <w:t xml:space="preserve">No. 881 </w:t>
      </w:r>
      <w:r w:rsidR="00E55B92" w:rsidRPr="00C6331E">
        <w:rPr>
          <w:bCs/>
        </w:rPr>
        <w:t xml:space="preserve">and </w:t>
      </w:r>
      <w:r w:rsidR="00E55B92">
        <w:rPr>
          <w:bCs/>
        </w:rPr>
        <w:t xml:space="preserve">reached a consensus acknowledging </w:t>
      </w:r>
      <w:r w:rsidR="00E55B92" w:rsidRPr="00C6331E">
        <w:rPr>
          <w:bCs/>
        </w:rPr>
        <w:t>that the potential standards development items are within the purview of the WEQ B</w:t>
      </w:r>
      <w:r w:rsidR="00E55B92">
        <w:rPr>
          <w:bCs/>
        </w:rPr>
        <w:t>usiness Practices Subcommittee (BPS) and that no changes to the WEQ OASIS Business Practice Standards are needed at this time</w:t>
      </w:r>
      <w:r w:rsidR="00E55B92" w:rsidRPr="00C6331E">
        <w:rPr>
          <w:bCs/>
        </w:rPr>
        <w:t>.</w:t>
      </w:r>
      <w:r w:rsidR="00E55B92">
        <w:rPr>
          <w:bCs/>
        </w:rPr>
        <w:t xml:space="preserve">  Additionally, the no action recommendation incorporates </w:t>
      </w:r>
      <w:r w:rsidR="00E55B92" w:rsidRPr="00C6331E">
        <w:rPr>
          <w:bCs/>
        </w:rPr>
        <w:t>Standards Request R22002</w:t>
      </w:r>
      <w:r w:rsidR="00E55B92">
        <w:rPr>
          <w:bCs/>
        </w:rPr>
        <w:t xml:space="preserve">, </w:t>
      </w:r>
      <w:r w:rsidR="00E55B92" w:rsidRPr="00C6331E">
        <w:rPr>
          <w:bCs/>
        </w:rPr>
        <w:t>which asks the WEQ OASIS Subcommittee to consider standards to address ambient-adjusted ratings on transmission lines in order to improve the accuracy and transparency of electric transmission line ratings under.</w:t>
      </w:r>
      <w:r w:rsidR="00E55B92">
        <w:rPr>
          <w:bCs/>
        </w:rPr>
        <w:t xml:space="preserve">  On February 4, 2023, the subcommittee voted out a no action recommendation which </w:t>
      </w:r>
      <w:r w:rsidR="00142C6D">
        <w:rPr>
          <w:bCs/>
        </w:rPr>
        <w:t xml:space="preserve">has been posted for a </w:t>
      </w:r>
      <w:r w:rsidR="00C6331E" w:rsidRPr="00C6331E">
        <w:rPr>
          <w:bCs/>
        </w:rPr>
        <w:t xml:space="preserve">thirty-day formal comment period </w:t>
      </w:r>
      <w:r w:rsidR="00E55B92">
        <w:rPr>
          <w:bCs/>
        </w:rPr>
        <w:t xml:space="preserve">that </w:t>
      </w:r>
      <w:r w:rsidR="00142C6D">
        <w:rPr>
          <w:bCs/>
        </w:rPr>
        <w:t>conclude</w:t>
      </w:r>
      <w:r w:rsidR="002C38A9">
        <w:rPr>
          <w:bCs/>
        </w:rPr>
        <w:t>s</w:t>
      </w:r>
      <w:r w:rsidR="00142C6D">
        <w:rPr>
          <w:bCs/>
        </w:rPr>
        <w:t xml:space="preserve"> on March 10, 2023.</w:t>
      </w:r>
      <w:r w:rsidR="002C38A9">
        <w:rPr>
          <w:bCs/>
        </w:rPr>
        <w:t xml:space="preserve">  The WEQ BPS will pick up </w:t>
      </w:r>
      <w:r w:rsidR="00B26CE6">
        <w:rPr>
          <w:bCs/>
        </w:rPr>
        <w:t xml:space="preserve">the </w:t>
      </w:r>
      <w:r w:rsidR="002C38A9">
        <w:rPr>
          <w:bCs/>
        </w:rPr>
        <w:t>work on FERC Order No. 881 later this year.</w:t>
      </w:r>
    </w:p>
    <w:p w14:paraId="545462BC" w14:textId="29A2D758" w:rsidR="00C26BD6" w:rsidRDefault="002C38A9" w:rsidP="00E55B92">
      <w:pPr>
        <w:spacing w:before="120"/>
        <w:jc w:val="both"/>
        <w:rPr>
          <w:bCs/>
        </w:rPr>
      </w:pPr>
      <w:r>
        <w:rPr>
          <w:bCs/>
        </w:rPr>
        <w:t xml:space="preserve">Looking ahead, the next WEQ OASIS meeting is scheduled for April 18, 2023 and </w:t>
      </w:r>
      <w:r w:rsidR="005954D9" w:rsidRPr="00C6331E">
        <w:rPr>
          <w:bCs/>
        </w:rPr>
        <w:t xml:space="preserve">will serve as </w:t>
      </w:r>
      <w:r>
        <w:rPr>
          <w:bCs/>
        </w:rPr>
        <w:t>the</w:t>
      </w:r>
      <w:r w:rsidR="005954D9" w:rsidRPr="00C6331E">
        <w:rPr>
          <w:bCs/>
        </w:rPr>
        <w:t xml:space="preserve"> kick-off meeting to </w:t>
      </w:r>
      <w:r>
        <w:rPr>
          <w:bCs/>
        </w:rPr>
        <w:t>begin discussion on</w:t>
      </w:r>
      <w:r w:rsidR="00C26BD6" w:rsidRPr="00C6331E">
        <w:rPr>
          <w:bCs/>
        </w:rPr>
        <w:t xml:space="preserve"> 2023 WEQ Annual Plan </w:t>
      </w:r>
      <w:r w:rsidR="005954D9" w:rsidRPr="00C6331E">
        <w:rPr>
          <w:bCs/>
        </w:rPr>
        <w:t>2, a</w:t>
      </w:r>
      <w:r w:rsidR="00C26BD6" w:rsidRPr="00C6331E">
        <w:rPr>
          <w:sz w:val="18"/>
          <w:szCs w:val="18"/>
        </w:rPr>
        <w:t xml:space="preserve"> </w:t>
      </w:r>
      <w:r w:rsidR="00C26BD6" w:rsidRPr="00C6331E">
        <w:rPr>
          <w:bCs/>
        </w:rPr>
        <w:t xml:space="preserve">review </w:t>
      </w:r>
      <w:r w:rsidR="005954D9" w:rsidRPr="00C6331E">
        <w:rPr>
          <w:bCs/>
        </w:rPr>
        <w:t xml:space="preserve">of </w:t>
      </w:r>
      <w:r w:rsidR="00C26BD6" w:rsidRPr="00C6331E">
        <w:rPr>
          <w:bCs/>
        </w:rPr>
        <w:t xml:space="preserve">the WEQ OASIS Business Practice Standards for </w:t>
      </w:r>
      <w:r w:rsidR="005954D9" w:rsidRPr="00C6331E">
        <w:rPr>
          <w:bCs/>
        </w:rPr>
        <w:t xml:space="preserve">any </w:t>
      </w:r>
      <w:r w:rsidR="00C26BD6" w:rsidRPr="00C6331E">
        <w:rPr>
          <w:bCs/>
        </w:rPr>
        <w:t>needed modifications based on implementation and operational experiences since the adoption of WEQ Version 003.3.</w:t>
      </w:r>
      <w:r w:rsidR="00E55B92" w:rsidRPr="00E55B92">
        <w:rPr>
          <w:bCs/>
        </w:rPr>
        <w:t xml:space="preserve"> </w:t>
      </w:r>
      <w:r>
        <w:rPr>
          <w:bCs/>
        </w:rPr>
        <w:t xml:space="preserve">The subcommittee has discussed presenting a basic primer on the new standards </w:t>
      </w:r>
      <w:r w:rsidR="00B26CE6">
        <w:rPr>
          <w:bCs/>
        </w:rPr>
        <w:t xml:space="preserve">within </w:t>
      </w:r>
      <w:r>
        <w:rPr>
          <w:bCs/>
        </w:rPr>
        <w:t>th</w:t>
      </w:r>
      <w:r w:rsidR="00B26CE6">
        <w:rPr>
          <w:bCs/>
        </w:rPr>
        <w:t>e first few</w:t>
      </w:r>
      <w:r>
        <w:rPr>
          <w:bCs/>
        </w:rPr>
        <w:t xml:space="preserve"> meeting</w:t>
      </w:r>
      <w:r w:rsidR="00B26CE6">
        <w:rPr>
          <w:bCs/>
        </w:rPr>
        <w:t>s</w:t>
      </w:r>
      <w:r>
        <w:rPr>
          <w:bCs/>
        </w:rPr>
        <w:t xml:space="preserve"> to initiate discussion on areas that may need to be addressed.  </w:t>
      </w:r>
      <w:r w:rsidR="00B26CE6">
        <w:rPr>
          <w:bCs/>
        </w:rPr>
        <w:t xml:space="preserve">The </w:t>
      </w:r>
      <w:r w:rsidR="00C879D7">
        <w:rPr>
          <w:bCs/>
        </w:rPr>
        <w:t>WEQ OASIS Subcommittee</w:t>
      </w:r>
      <w:r>
        <w:rPr>
          <w:bCs/>
        </w:rPr>
        <w:t xml:space="preserve"> meeting</w:t>
      </w:r>
      <w:r w:rsidR="00C879D7">
        <w:rPr>
          <w:bCs/>
        </w:rPr>
        <w:t>s</w:t>
      </w:r>
      <w:r>
        <w:rPr>
          <w:bCs/>
        </w:rPr>
        <w:t xml:space="preserve"> </w:t>
      </w:r>
      <w:r w:rsidR="00C879D7">
        <w:rPr>
          <w:bCs/>
        </w:rPr>
        <w:t>are</w:t>
      </w:r>
      <w:r>
        <w:rPr>
          <w:bCs/>
        </w:rPr>
        <w:t xml:space="preserve"> open to all interested parties.</w:t>
      </w:r>
    </w:p>
    <w:sectPr w:rsidR="00C26BD6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A484" w14:textId="77777777" w:rsidR="00061E2A" w:rsidRDefault="00061E2A">
      <w:r>
        <w:separator/>
      </w:r>
    </w:p>
  </w:endnote>
  <w:endnote w:type="continuationSeparator" w:id="0">
    <w:p w14:paraId="2E668B06" w14:textId="77777777" w:rsidR="00061E2A" w:rsidRDefault="000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D990" w14:textId="700F3757" w:rsidR="004D4805" w:rsidRPr="00DA6B46" w:rsidRDefault="00DA6B46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DA6B46">
      <w:rPr>
        <w:sz w:val="18"/>
        <w:szCs w:val="18"/>
      </w:rPr>
      <w:t>WEQ</w:t>
    </w:r>
    <w:r w:rsidR="00283E3D">
      <w:rPr>
        <w:sz w:val="18"/>
        <w:szCs w:val="18"/>
      </w:rPr>
      <w:t xml:space="preserve"> OASIS Subcommittee</w:t>
    </w:r>
    <w:r w:rsidRPr="00DA6B46">
      <w:rPr>
        <w:sz w:val="18"/>
        <w:szCs w:val="18"/>
      </w:rPr>
      <w:t xml:space="preserve"> </w:t>
    </w:r>
    <w:r w:rsidR="002C38A9">
      <w:rPr>
        <w:sz w:val="18"/>
        <w:szCs w:val="18"/>
      </w:rPr>
      <w:t xml:space="preserve">and FERC Order No .881 </w:t>
    </w:r>
    <w:r w:rsidR="009C500C">
      <w:rPr>
        <w:sz w:val="18"/>
        <w:szCs w:val="18"/>
      </w:rPr>
      <w:t>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477E" w14:textId="77777777" w:rsidR="00061E2A" w:rsidRDefault="00061E2A">
      <w:r>
        <w:separator/>
      </w:r>
    </w:p>
  </w:footnote>
  <w:footnote w:type="continuationSeparator" w:id="0">
    <w:p w14:paraId="2F64F0ED" w14:textId="77777777" w:rsidR="00061E2A" w:rsidRDefault="0006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3F32BF61" w14:textId="77777777" w:rsidR="004252E6" w:rsidRPr="00D65256" w:rsidRDefault="004252E6" w:rsidP="004252E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Pr="00D65256">
      <w:t xml:space="preserve">, Suite </w:t>
    </w:r>
    <w:r>
      <w:t>3460</w:t>
    </w:r>
    <w:r w:rsidRPr="00D65256">
      <w:t>, Houston, Texas 77002</w:t>
    </w:r>
  </w:p>
  <w:p w14:paraId="18E4C6D4" w14:textId="77777777" w:rsidR="004252E6" w:rsidRPr="003019B2" w:rsidRDefault="004252E6" w:rsidP="004252E6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C3E8B"/>
    <w:multiLevelType w:val="hybridMultilevel"/>
    <w:tmpl w:val="47421E8E"/>
    <w:lvl w:ilvl="0" w:tplc="82B6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111669">
    <w:abstractNumId w:val="15"/>
  </w:num>
  <w:num w:numId="2" w16cid:durableId="1038550334">
    <w:abstractNumId w:val="7"/>
  </w:num>
  <w:num w:numId="3" w16cid:durableId="166796696">
    <w:abstractNumId w:val="10"/>
  </w:num>
  <w:num w:numId="4" w16cid:durableId="1635210595">
    <w:abstractNumId w:val="14"/>
  </w:num>
  <w:num w:numId="5" w16cid:durableId="1027369986">
    <w:abstractNumId w:val="1"/>
  </w:num>
  <w:num w:numId="6" w16cid:durableId="928122924">
    <w:abstractNumId w:val="12"/>
  </w:num>
  <w:num w:numId="7" w16cid:durableId="303047594">
    <w:abstractNumId w:val="0"/>
  </w:num>
  <w:num w:numId="8" w16cid:durableId="2121142870">
    <w:abstractNumId w:val="3"/>
  </w:num>
  <w:num w:numId="9" w16cid:durableId="2016346890">
    <w:abstractNumId w:val="4"/>
  </w:num>
  <w:num w:numId="10" w16cid:durableId="946893532">
    <w:abstractNumId w:val="11"/>
  </w:num>
  <w:num w:numId="11" w16cid:durableId="32005017">
    <w:abstractNumId w:val="5"/>
  </w:num>
  <w:num w:numId="12" w16cid:durableId="472866905">
    <w:abstractNumId w:val="9"/>
  </w:num>
  <w:num w:numId="13" w16cid:durableId="1913348278">
    <w:abstractNumId w:val="8"/>
  </w:num>
  <w:num w:numId="14" w16cid:durableId="1229926742">
    <w:abstractNumId w:val="13"/>
  </w:num>
  <w:num w:numId="15" w16cid:durableId="241649923">
    <w:abstractNumId w:val="6"/>
  </w:num>
  <w:num w:numId="16" w16cid:durableId="35396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3A4"/>
    <w:rsid w:val="00007D51"/>
    <w:rsid w:val="00011E4D"/>
    <w:rsid w:val="000121E2"/>
    <w:rsid w:val="0001236D"/>
    <w:rsid w:val="00012783"/>
    <w:rsid w:val="00012A3B"/>
    <w:rsid w:val="00013118"/>
    <w:rsid w:val="000133E0"/>
    <w:rsid w:val="0001360C"/>
    <w:rsid w:val="00013CA2"/>
    <w:rsid w:val="000145BD"/>
    <w:rsid w:val="00014D02"/>
    <w:rsid w:val="00015557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A4B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3D2F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80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1E2A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2B1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2E22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387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9F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1906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0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2C6D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1E32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44CC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5643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172B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7B9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5B6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39B5"/>
    <w:rsid w:val="00283E3D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478"/>
    <w:rsid w:val="00297B63"/>
    <w:rsid w:val="00297C71"/>
    <w:rsid w:val="00297E80"/>
    <w:rsid w:val="002A09FB"/>
    <w:rsid w:val="002A1BE5"/>
    <w:rsid w:val="002A226A"/>
    <w:rsid w:val="002A2A19"/>
    <w:rsid w:val="002A3C39"/>
    <w:rsid w:val="002A404B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8A9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28"/>
    <w:rsid w:val="002E009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4E9D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59A7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128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A16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006"/>
    <w:rsid w:val="00422B0F"/>
    <w:rsid w:val="004232BE"/>
    <w:rsid w:val="00423A14"/>
    <w:rsid w:val="0042414F"/>
    <w:rsid w:val="00424BA1"/>
    <w:rsid w:val="004252E6"/>
    <w:rsid w:val="004257D7"/>
    <w:rsid w:val="004258BE"/>
    <w:rsid w:val="00425A0A"/>
    <w:rsid w:val="00426231"/>
    <w:rsid w:val="0042675B"/>
    <w:rsid w:val="00426905"/>
    <w:rsid w:val="00426E32"/>
    <w:rsid w:val="00427158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301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1F1E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4C52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4D9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969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B4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3819"/>
    <w:rsid w:val="005D413E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E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0E43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9EF"/>
    <w:rsid w:val="00655E20"/>
    <w:rsid w:val="00655EB7"/>
    <w:rsid w:val="0065602E"/>
    <w:rsid w:val="00656128"/>
    <w:rsid w:val="0065738D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4FA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8BB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53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DD7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761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5A0"/>
    <w:rsid w:val="007937ED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09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13C7"/>
    <w:rsid w:val="00802006"/>
    <w:rsid w:val="00802997"/>
    <w:rsid w:val="008037EC"/>
    <w:rsid w:val="0080436E"/>
    <w:rsid w:val="00804C1F"/>
    <w:rsid w:val="00804D29"/>
    <w:rsid w:val="008052BB"/>
    <w:rsid w:val="00805862"/>
    <w:rsid w:val="00805D9D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F09"/>
    <w:rsid w:val="00831801"/>
    <w:rsid w:val="00832043"/>
    <w:rsid w:val="00833367"/>
    <w:rsid w:val="008333B6"/>
    <w:rsid w:val="00835313"/>
    <w:rsid w:val="00835454"/>
    <w:rsid w:val="008359EC"/>
    <w:rsid w:val="0083619D"/>
    <w:rsid w:val="00836BC5"/>
    <w:rsid w:val="00836D54"/>
    <w:rsid w:val="00840108"/>
    <w:rsid w:val="00840415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BA1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162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A6D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3B9F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187"/>
    <w:rsid w:val="0091463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587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00C"/>
    <w:rsid w:val="009C55F9"/>
    <w:rsid w:val="009C5AB7"/>
    <w:rsid w:val="009D075E"/>
    <w:rsid w:val="009D0994"/>
    <w:rsid w:val="009D09EB"/>
    <w:rsid w:val="009D165D"/>
    <w:rsid w:val="009D1681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053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26B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569"/>
    <w:rsid w:val="00A07B03"/>
    <w:rsid w:val="00A07E1D"/>
    <w:rsid w:val="00A07ECA"/>
    <w:rsid w:val="00A10F8B"/>
    <w:rsid w:val="00A10FB3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D4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4D37"/>
    <w:rsid w:val="00A45730"/>
    <w:rsid w:val="00A45F0E"/>
    <w:rsid w:val="00A46227"/>
    <w:rsid w:val="00A46235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007"/>
    <w:rsid w:val="00A607AF"/>
    <w:rsid w:val="00A623FD"/>
    <w:rsid w:val="00A625A2"/>
    <w:rsid w:val="00A629BF"/>
    <w:rsid w:val="00A62CBF"/>
    <w:rsid w:val="00A64617"/>
    <w:rsid w:val="00A647D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A67"/>
    <w:rsid w:val="00A94BC2"/>
    <w:rsid w:val="00A94C0E"/>
    <w:rsid w:val="00A94C74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7F1"/>
    <w:rsid w:val="00AA0AC5"/>
    <w:rsid w:val="00AA0B7E"/>
    <w:rsid w:val="00AA0CB7"/>
    <w:rsid w:val="00AA102F"/>
    <w:rsid w:val="00AA138A"/>
    <w:rsid w:val="00AA1703"/>
    <w:rsid w:val="00AA191A"/>
    <w:rsid w:val="00AA2361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0B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4FC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801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E6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3CFF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7BC"/>
    <w:rsid w:val="00B77809"/>
    <w:rsid w:val="00B77CB2"/>
    <w:rsid w:val="00B77DAE"/>
    <w:rsid w:val="00B77F53"/>
    <w:rsid w:val="00B80835"/>
    <w:rsid w:val="00B81176"/>
    <w:rsid w:val="00B818C4"/>
    <w:rsid w:val="00B81C5E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568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7B8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3CD"/>
    <w:rsid w:val="00BC4633"/>
    <w:rsid w:val="00BC4FA3"/>
    <w:rsid w:val="00BC52E2"/>
    <w:rsid w:val="00BC5300"/>
    <w:rsid w:val="00BC5793"/>
    <w:rsid w:val="00BC5FB4"/>
    <w:rsid w:val="00BC605B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6B"/>
    <w:rsid w:val="00C268F8"/>
    <w:rsid w:val="00C26A9E"/>
    <w:rsid w:val="00C26BD6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2C2D"/>
    <w:rsid w:val="00C42CC1"/>
    <w:rsid w:val="00C4375A"/>
    <w:rsid w:val="00C438DE"/>
    <w:rsid w:val="00C43993"/>
    <w:rsid w:val="00C43DED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31E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879D7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B0C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B6FB0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2E0F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4AC"/>
    <w:rsid w:val="00CE66F0"/>
    <w:rsid w:val="00CE6A9B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87F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4E91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A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85F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26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B46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8E3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4EC5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07E82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75"/>
    <w:rsid w:val="00E125C1"/>
    <w:rsid w:val="00E1292F"/>
    <w:rsid w:val="00E12AEB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1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B82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92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C3F"/>
    <w:rsid w:val="00E85DC1"/>
    <w:rsid w:val="00E85EFF"/>
    <w:rsid w:val="00E86FA6"/>
    <w:rsid w:val="00E870A0"/>
    <w:rsid w:val="00E872F5"/>
    <w:rsid w:val="00E87469"/>
    <w:rsid w:val="00E87AF2"/>
    <w:rsid w:val="00E87CCC"/>
    <w:rsid w:val="00E904D3"/>
    <w:rsid w:val="00E909ED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9EA"/>
    <w:rsid w:val="00EA6A0D"/>
    <w:rsid w:val="00EA6C9D"/>
    <w:rsid w:val="00EB06F9"/>
    <w:rsid w:val="00EB0A30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A96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41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075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5A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054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0DB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A7E0F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7B4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3D2E-5649-4E9E-8AE1-A4796011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</cp:lastModifiedBy>
  <cp:revision>5</cp:revision>
  <cp:lastPrinted>2015-09-24T15:30:00Z</cp:lastPrinted>
  <dcterms:created xsi:type="dcterms:W3CDTF">2023-02-16T17:21:00Z</dcterms:created>
  <dcterms:modified xsi:type="dcterms:W3CDTF">2023-02-17T19:59:00Z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