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5970E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5970E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Default="005970E6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RMQ Information Requirements and Technical Electronic Implementation Subcommittee (IR/TEIS) reviewed the data used in the NAESB </w:t>
      </w:r>
      <w:r w:rsidR="00B07350">
        <w:rPr>
          <w:rFonts w:ascii="Arial" w:hAnsi="Arial" w:cs="Arial"/>
          <w:sz w:val="22"/>
        </w:rPr>
        <w:t xml:space="preserve">RXQ.7 </w:t>
      </w:r>
      <w:r>
        <w:rPr>
          <w:rFonts w:ascii="Arial" w:hAnsi="Arial" w:cs="Arial"/>
          <w:sz w:val="22"/>
        </w:rPr>
        <w:t xml:space="preserve">Internet Electronic Transport </w:t>
      </w:r>
      <w:r w:rsidR="00B07350">
        <w:rPr>
          <w:rFonts w:ascii="Arial" w:hAnsi="Arial" w:cs="Arial"/>
          <w:sz w:val="22"/>
        </w:rPr>
        <w:t xml:space="preserve">Model Business Practices </w:t>
      </w:r>
      <w:r>
        <w:rPr>
          <w:rFonts w:ascii="Arial" w:hAnsi="Arial" w:cs="Arial"/>
          <w:sz w:val="22"/>
        </w:rPr>
        <w:t>(proposed Cybersecurity Model Business Practices</w:t>
      </w:r>
      <w:r w:rsidR="00B07350">
        <w:rPr>
          <w:rFonts w:ascii="Arial" w:hAnsi="Arial" w:cs="Arial"/>
          <w:sz w:val="22"/>
        </w:rPr>
        <w:t xml:space="preserve"> book through pending MC22006</w:t>
      </w:r>
      <w:r>
        <w:rPr>
          <w:rFonts w:ascii="Arial" w:hAnsi="Arial" w:cs="Arial"/>
          <w:sz w:val="22"/>
        </w:rPr>
        <w:t>) for data field</w:t>
      </w:r>
      <w:r w:rsidR="00B07350">
        <w:rPr>
          <w:rFonts w:ascii="Arial" w:hAnsi="Arial" w:cs="Arial"/>
          <w:sz w:val="22"/>
        </w:rPr>
        <w:t>s that may no longer be utilized and determined that no action is needed on the recommendation.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B07350" w:rsidRDefault="00B07350" w:rsidP="00B07350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B07350">
        <w:rPr>
          <w:rFonts w:ascii="Arial" w:hAnsi="Arial" w:cs="Arial"/>
          <w:bCs/>
          <w:sz w:val="22"/>
          <w:szCs w:val="22"/>
        </w:rPr>
        <w:t>Review the data used in the NAESB WGQ Internet Electronic Transport specification for data fields that may no longer be utilized and determine if these data fields can be removed</w:t>
      </w: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B07350" w:rsidRDefault="00B07350" w:rsidP="00A506CF">
      <w:pPr>
        <w:pStyle w:val="DefaultText"/>
        <w:spacing w:before="120"/>
        <w:rPr>
          <w:rFonts w:ascii="Arial" w:hAnsi="Arial" w:cs="Arial"/>
          <w:sz w:val="22"/>
          <w:szCs w:val="22"/>
        </w:rPr>
      </w:pPr>
      <w:r w:rsidRPr="00B07350">
        <w:rPr>
          <w:rFonts w:ascii="Arial" w:hAnsi="Arial" w:cs="Arial"/>
          <w:sz w:val="22"/>
          <w:szCs w:val="22"/>
        </w:rPr>
        <w:t xml:space="preserve">No action 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DB3043" w:rsidP="00A506CF">
      <w:pPr>
        <w:spacing w:before="120"/>
        <w:rPr>
          <w:rFonts w:ascii="Arial" w:hAnsi="Arial" w:cs="Arial"/>
        </w:rPr>
      </w:pPr>
    </w:p>
    <w:p w:rsidR="00DB3043" w:rsidRPr="009E07F2" w:rsidRDefault="00DB3043" w:rsidP="00A506CF">
      <w:pPr>
        <w:spacing w:before="120"/>
        <w:rPr>
          <w:rFonts w:ascii="Arial" w:hAnsi="Arial" w:cs="Arial"/>
        </w:rPr>
      </w:pP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B07350" w:rsidRPr="00B07350" w:rsidRDefault="00B07350" w:rsidP="00B07350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RMQ IR/TEIS met jointly with the WGQ EDM Subcommittee on</w:t>
      </w:r>
      <w:r>
        <w:rPr>
          <w:rFonts w:ascii="Arial" w:hAnsi="Arial" w:cs="Arial"/>
          <w:sz w:val="22"/>
        </w:rPr>
        <w:t xml:space="preserve"> February 22, 2023 to vote out this no action recommendation.  The motion passed unanimously without opposition.</w:t>
      </w:r>
    </w:p>
    <w:sectPr w:rsidR="00B07350" w:rsidRPr="00B07350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E32" w:rsidRDefault="004D5E32">
      <w:r>
        <w:separator/>
      </w:r>
    </w:p>
  </w:endnote>
  <w:endnote w:type="continuationSeparator" w:id="0">
    <w:p w:rsidR="004D5E32" w:rsidRDefault="004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5B3" w:rsidRPr="001F55B3" w:rsidRDefault="00B07350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22, 2023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E32" w:rsidRDefault="004D5E32">
      <w:r>
        <w:separator/>
      </w:r>
    </w:p>
  </w:footnote>
  <w:footnote w:type="continuationSeparator" w:id="0">
    <w:p w:rsidR="004D5E32" w:rsidRDefault="004D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5B3" w:rsidRDefault="00000000" w:rsidP="001F55B3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0.95pt;height:224.5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8566540" r:id="rId2"/>
      </w:obje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420A6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tabs>
        <w:tab w:val="center" w:pos="4680"/>
      </w:tabs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CE407A">
      <w:rPr>
        <w:rFonts w:ascii="Arial" w:hAnsi="Arial" w:cs="Arial"/>
        <w:b/>
        <w:sz w:val="22"/>
      </w:rPr>
      <w:tab/>
      <w:t xml:space="preserve">     </w:t>
    </w:r>
    <w:r w:rsidR="00420A69">
      <w:rPr>
        <w:rFonts w:ascii="Arial" w:hAnsi="Arial" w:cs="Arial"/>
        <w:b/>
        <w:sz w:val="22"/>
      </w:rPr>
      <w:t>Retail Markets Quadrant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CE407A">
      <w:rPr>
        <w:rFonts w:ascii="Arial" w:hAnsi="Arial" w:cs="Arial"/>
        <w:b/>
        <w:sz w:val="22"/>
      </w:rPr>
      <w:t xml:space="preserve">        RMQ IR/TEIS</w:t>
    </w:r>
    <w:r w:rsidR="00CE407A">
      <w:rPr>
        <w:rFonts w:ascii="Arial" w:hAnsi="Arial" w:cs="Arial"/>
        <w:b/>
        <w:sz w:val="22"/>
      </w:rPr>
      <w:tab/>
    </w:r>
    <w:r w:rsidR="00CE407A">
      <w:rPr>
        <w:rFonts w:ascii="Arial" w:hAnsi="Arial" w:cs="Arial"/>
        <w:b/>
        <w:sz w:val="22"/>
      </w:rPr>
      <w:tab/>
    </w:r>
    <w:r w:rsidR="00CE407A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CE407A">
      <w:rPr>
        <w:rFonts w:ascii="Arial" w:hAnsi="Arial" w:cs="Arial"/>
        <w:b/>
        <w:sz w:val="22"/>
      </w:rPr>
      <w:t xml:space="preserve">      2023 RMQ Annual Plan Item 1 </w:t>
    </w:r>
  </w:p>
  <w:p w:rsidR="001F55B3" w:rsidRDefault="001F55B3" w:rsidP="00B07350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tabs>
        <w:tab w:val="left" w:pos="4140"/>
      </w:tabs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20A69">
      <w:rPr>
        <w:rFonts w:ascii="Arial" w:hAnsi="Arial" w:cs="Arial"/>
        <w:b/>
        <w:sz w:val="22"/>
      </w:rPr>
      <w:t xml:space="preserve"> </w:t>
    </w:r>
    <w:r w:rsidR="005970E6">
      <w:rPr>
        <w:rFonts w:ascii="Arial" w:hAnsi="Arial" w:cs="Arial"/>
        <w:b/>
        <w:sz w:val="22"/>
      </w:rPr>
      <w:t xml:space="preserve">    </w:t>
    </w:r>
    <w:r w:rsidR="005970E6" w:rsidRPr="00CE407A">
      <w:rPr>
        <w:rFonts w:ascii="Arial" w:hAnsi="Arial" w:cs="Arial"/>
        <w:b/>
        <w:sz w:val="22"/>
      </w:rPr>
      <w:t>Review the data</w:t>
    </w:r>
    <w:r w:rsidR="005970E6">
      <w:rPr>
        <w:rFonts w:ascii="Arial" w:hAnsi="Arial" w:cs="Arial"/>
        <w:b/>
        <w:sz w:val="22"/>
      </w:rPr>
      <w:t xml:space="preserve"> </w:t>
    </w:r>
    <w:r w:rsidR="005970E6" w:rsidRPr="00CE407A">
      <w:rPr>
        <w:rFonts w:ascii="Arial" w:hAnsi="Arial" w:cs="Arial"/>
        <w:b/>
        <w:sz w:val="22"/>
      </w:rPr>
      <w:t xml:space="preserve">used in the NAESB RMQ Internet </w:t>
    </w:r>
    <w:r w:rsidR="00B07350">
      <w:rPr>
        <w:rFonts w:ascii="Arial" w:hAnsi="Arial" w:cs="Arial"/>
        <w:b/>
        <w:sz w:val="22"/>
      </w:rPr>
      <w:t xml:space="preserve">                                     </w:t>
    </w:r>
    <w:r w:rsidR="005970E6" w:rsidRPr="00CE407A">
      <w:rPr>
        <w:rFonts w:ascii="Arial" w:hAnsi="Arial" w:cs="Arial"/>
        <w:b/>
        <w:sz w:val="22"/>
      </w:rPr>
      <w:t>Electronic Transport</w:t>
    </w:r>
    <w:r w:rsidR="005970E6">
      <w:rPr>
        <w:rFonts w:ascii="Arial" w:hAnsi="Arial" w:cs="Arial"/>
        <w:b/>
        <w:sz w:val="22"/>
      </w:rPr>
      <w:t xml:space="preserve"> </w:t>
    </w:r>
    <w:r w:rsidR="005970E6" w:rsidRPr="00CE407A">
      <w:rPr>
        <w:rFonts w:ascii="Arial" w:hAnsi="Arial" w:cs="Arial"/>
        <w:b/>
        <w:sz w:val="22"/>
      </w:rPr>
      <w:t>specification for data fields that may no longer be utilized and</w:t>
    </w:r>
    <w:r w:rsidR="005970E6">
      <w:rPr>
        <w:rFonts w:ascii="Arial" w:hAnsi="Arial" w:cs="Arial"/>
        <w:b/>
        <w:sz w:val="22"/>
      </w:rPr>
      <w:t xml:space="preserve"> </w:t>
    </w:r>
    <w:r w:rsidR="005970E6" w:rsidRPr="00CE407A">
      <w:rPr>
        <w:rFonts w:ascii="Arial" w:hAnsi="Arial" w:cs="Arial"/>
        <w:b/>
        <w:sz w:val="22"/>
      </w:rPr>
      <w:t>determine if these data fields can be remove</w:t>
    </w:r>
    <w:r w:rsidR="005970E6">
      <w:rPr>
        <w:rFonts w:ascii="Arial" w:hAnsi="Arial" w:cs="Arial"/>
        <w:b/>
        <w:sz w:val="22"/>
      </w:rPr>
      <w:t>d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7752167">
    <w:abstractNumId w:val="3"/>
  </w:num>
  <w:num w:numId="2" w16cid:durableId="943879363">
    <w:abstractNumId w:val="1"/>
  </w:num>
  <w:num w:numId="3" w16cid:durableId="202599846">
    <w:abstractNumId w:val="5"/>
  </w:num>
  <w:num w:numId="4" w16cid:durableId="1526749567">
    <w:abstractNumId w:val="0"/>
  </w:num>
  <w:num w:numId="5" w16cid:durableId="623467303">
    <w:abstractNumId w:val="4"/>
  </w:num>
  <w:num w:numId="6" w16cid:durableId="24793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CF"/>
    <w:rsid w:val="000904F5"/>
    <w:rsid w:val="00193F4D"/>
    <w:rsid w:val="001A01E8"/>
    <w:rsid w:val="001F55B3"/>
    <w:rsid w:val="00382C52"/>
    <w:rsid w:val="00420A69"/>
    <w:rsid w:val="00440523"/>
    <w:rsid w:val="00481507"/>
    <w:rsid w:val="004D5E32"/>
    <w:rsid w:val="005970E6"/>
    <w:rsid w:val="00602F43"/>
    <w:rsid w:val="006B3298"/>
    <w:rsid w:val="006D7EDB"/>
    <w:rsid w:val="009E07F2"/>
    <w:rsid w:val="00A506CF"/>
    <w:rsid w:val="00B07350"/>
    <w:rsid w:val="00BB61DF"/>
    <w:rsid w:val="00C849B1"/>
    <w:rsid w:val="00CE407A"/>
    <w:rsid w:val="00D07C20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84E28"/>
  <w15:docId w15:val="{FB4CF037-409D-48C0-83A9-8BC0282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</cp:lastModifiedBy>
  <cp:revision>2</cp:revision>
  <cp:lastPrinted>2003-09-05T13:18:00Z</cp:lastPrinted>
  <dcterms:created xsi:type="dcterms:W3CDTF">2023-02-22T16:22:00Z</dcterms:created>
  <dcterms:modified xsi:type="dcterms:W3CDTF">2023-02-22T16:22:00Z</dcterms:modified>
</cp:coreProperties>
</file>